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Государственное автономное профессиональное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образовательное учреждение Чувашской Республики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«Цивильский аграрно-технологический техникум»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Министерства образования и молодежной политики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Чувашской Республики</w:t>
      </w:r>
    </w:p>
    <w:p w:rsidR="0078240B" w:rsidRPr="00AB0019" w:rsidRDefault="0078240B" w:rsidP="00AB0019">
      <w:pPr>
        <w:spacing w:line="276" w:lineRule="auto"/>
        <w:jc w:val="center"/>
        <w:outlineLvl w:val="0"/>
        <w:rPr>
          <w:rFonts w:ascii="Times New Roman" w:eastAsia="Times New Roman" w:hAnsi="Times New Roman" w:cs="Times New Roman"/>
          <w:lang w:eastAsia="ar-SA"/>
        </w:rPr>
      </w:pP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                                                                                             </w:t>
      </w:r>
    </w:p>
    <w:p w:rsidR="0078240B" w:rsidRPr="00AB0019" w:rsidRDefault="0078240B" w:rsidP="00AB0019">
      <w:pPr>
        <w:spacing w:line="276" w:lineRule="auto"/>
        <w:jc w:val="right"/>
        <w:rPr>
          <w:rFonts w:ascii="Times New Roman" w:eastAsia="Times New Roman" w:hAnsi="Times New Roman" w:cs="Times New Roman"/>
          <w:lang w:eastAsia="ar-SA"/>
        </w:rPr>
      </w:pPr>
    </w:p>
    <w:p w:rsidR="0078240B" w:rsidRPr="00AB0019" w:rsidRDefault="0078240B" w:rsidP="00AB0019">
      <w:pPr>
        <w:spacing w:line="276" w:lineRule="auto"/>
        <w:rPr>
          <w:rFonts w:ascii="Times New Roman" w:eastAsia="Times New Roman" w:hAnsi="Times New Roman" w:cs="Times New Roman"/>
          <w:lang w:eastAsia="ar-SA"/>
        </w:rPr>
      </w:pPr>
    </w:p>
    <w:p w:rsidR="0078240B" w:rsidRPr="00AB0019" w:rsidRDefault="0078240B" w:rsidP="00AB0019">
      <w:pPr>
        <w:kinsoku w:val="0"/>
        <w:overflowPunct w:val="0"/>
        <w:spacing w:line="276" w:lineRule="auto"/>
        <w:jc w:val="center"/>
        <w:rPr>
          <w:rFonts w:ascii="Times New Roman" w:eastAsia="Times New Roman" w:hAnsi="Times New Roman" w:cs="Times New Roman"/>
          <w:b/>
          <w:lang w:eastAsia="ar-SA"/>
        </w:rPr>
      </w:pPr>
      <w:r w:rsidRPr="00AB0019">
        <w:rPr>
          <w:rFonts w:ascii="Times New Roman" w:eastAsia="Times New Roman" w:hAnsi="Times New Roman" w:cs="Times New Roman"/>
          <w:b/>
          <w:lang w:eastAsia="ar-SA"/>
        </w:rPr>
        <w:t xml:space="preserve">ДИСЦИПЛИНА </w:t>
      </w:r>
      <w:r w:rsidR="00572EAE" w:rsidRPr="00AB0019">
        <w:rPr>
          <w:rFonts w:ascii="Times New Roman" w:eastAsia="Times New Roman" w:hAnsi="Times New Roman" w:cs="Times New Roman"/>
          <w:b/>
          <w:lang w:eastAsia="ar-SA"/>
        </w:rPr>
        <w:t>«ПСИХОЛОГИЯ ОБЩЕНИЯ»</w:t>
      </w:r>
    </w:p>
    <w:p w:rsidR="0078240B" w:rsidRPr="00AB0019" w:rsidRDefault="0078240B" w:rsidP="00AB0019">
      <w:pPr>
        <w:spacing w:before="120"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МЕТОДИЧЕСКИЕ УКАЗАНИЯ ДЛЯ СТУДЕНТОВ  </w:t>
      </w: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ЗАОЧНОЙ ФОРМЫ ОБУЧЕНИЯ </w:t>
      </w: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 xml:space="preserve">  Специальность </w:t>
      </w:r>
      <w:r w:rsidR="00572EAE" w:rsidRPr="00AB0019">
        <w:rPr>
          <w:rFonts w:ascii="Times New Roman" w:eastAsia="Times New Roman" w:hAnsi="Times New Roman" w:cs="Times New Roman"/>
          <w:lang w:eastAsia="ar-SA"/>
        </w:rPr>
        <w:t xml:space="preserve">23.02.07 </w:t>
      </w:r>
      <w:r w:rsidRPr="00AB0019">
        <w:rPr>
          <w:rFonts w:ascii="Times New Roman" w:eastAsia="Times New Roman" w:hAnsi="Times New Roman" w:cs="Times New Roman"/>
          <w:lang w:eastAsia="ar-SA"/>
        </w:rPr>
        <w:t xml:space="preserve">Техническое обслуживание и ремонт </w:t>
      </w:r>
      <w:r w:rsidR="00572EAE" w:rsidRPr="00AB0019">
        <w:rPr>
          <w:rFonts w:ascii="Times New Roman" w:eastAsia="Times New Roman" w:hAnsi="Times New Roman" w:cs="Times New Roman"/>
          <w:lang w:eastAsia="ar-SA"/>
        </w:rPr>
        <w:t>двигателей, систем и агрегатов автомобилей</w:t>
      </w:r>
    </w:p>
    <w:p w:rsidR="0078240B" w:rsidRPr="00AB0019" w:rsidRDefault="0078240B" w:rsidP="00AB0019">
      <w:pPr>
        <w:spacing w:line="276" w:lineRule="auto"/>
        <w:jc w:val="center"/>
        <w:rPr>
          <w:rFonts w:ascii="Times New Roman" w:eastAsia="Times New Roman" w:hAnsi="Times New Roman" w:cs="Times New Roman"/>
          <w:b/>
          <w:i/>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b/>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p>
    <w:p w:rsidR="0078240B" w:rsidRPr="00AB0019" w:rsidRDefault="0078240B" w:rsidP="00AB0019">
      <w:pPr>
        <w:spacing w:line="276" w:lineRule="auto"/>
        <w:jc w:val="center"/>
        <w:rPr>
          <w:rFonts w:ascii="Times New Roman" w:eastAsia="Times New Roman" w:hAnsi="Times New Roman" w:cs="Times New Roman"/>
          <w:lang w:eastAsia="ar-SA"/>
        </w:rPr>
      </w:pPr>
      <w:r w:rsidRPr="00AB0019">
        <w:rPr>
          <w:rFonts w:ascii="Times New Roman" w:eastAsia="Times New Roman" w:hAnsi="Times New Roman" w:cs="Times New Roman"/>
          <w:lang w:eastAsia="ar-SA"/>
        </w:rPr>
        <w:t>Цивильск 2017</w:t>
      </w:r>
    </w:p>
    <w:p w:rsidR="0078240B" w:rsidRPr="00A855C6" w:rsidRDefault="0078240B" w:rsidP="00AB0019">
      <w:pPr>
        <w:kinsoku w:val="0"/>
        <w:overflowPunct w:val="0"/>
        <w:spacing w:line="276" w:lineRule="auto"/>
        <w:jc w:val="both"/>
        <w:rPr>
          <w:rFonts w:ascii="Times New Roman" w:eastAsia="Times New Roman" w:hAnsi="Times New Roman" w:cs="Times New Roman"/>
          <w:b/>
          <w:lang w:eastAsia="ar-SA"/>
        </w:rPr>
      </w:pPr>
      <w:r w:rsidRPr="00AB0019">
        <w:rPr>
          <w:rFonts w:ascii="Times New Roman" w:eastAsia="Times New Roman" w:hAnsi="Times New Roman" w:cs="Times New Roman"/>
          <w:lang w:eastAsia="ar-SA"/>
        </w:rPr>
        <w:br w:type="page"/>
      </w:r>
      <w:r w:rsidRPr="00A855C6">
        <w:rPr>
          <w:rFonts w:ascii="Times New Roman" w:eastAsia="Times New Roman" w:hAnsi="Times New Roman" w:cs="Times New Roman"/>
          <w:b/>
          <w:lang w:eastAsia="ar-SA"/>
        </w:rPr>
        <w:lastRenderedPageBreak/>
        <w:t>Сторублева И.Н.</w:t>
      </w: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Методические указания и по дисциплине «</w:t>
      </w:r>
      <w:r w:rsidR="00572EAE" w:rsidRPr="00A855C6">
        <w:rPr>
          <w:rFonts w:ascii="Times New Roman" w:eastAsia="Times New Roman" w:hAnsi="Times New Roman" w:cs="Times New Roman"/>
          <w:lang w:eastAsia="ar-SA"/>
        </w:rPr>
        <w:t>Психология общения</w:t>
      </w:r>
      <w:r w:rsidRPr="00A855C6">
        <w:rPr>
          <w:rFonts w:ascii="Times New Roman" w:eastAsia="Times New Roman" w:hAnsi="Times New Roman" w:cs="Times New Roman"/>
          <w:lang w:eastAsia="ar-SA"/>
        </w:rPr>
        <w:t>» для студентов заочной формы обучения/ И.Н.</w:t>
      </w:r>
      <w:r w:rsidR="00AB0019" w:rsidRPr="00A855C6">
        <w:rPr>
          <w:rFonts w:ascii="Times New Roman" w:eastAsia="Times New Roman" w:hAnsi="Times New Roman" w:cs="Times New Roman"/>
          <w:lang w:eastAsia="ar-SA"/>
        </w:rPr>
        <w:t xml:space="preserve"> </w:t>
      </w:r>
      <w:r w:rsidRPr="00A855C6">
        <w:rPr>
          <w:rFonts w:ascii="Times New Roman" w:eastAsia="Times New Roman" w:hAnsi="Times New Roman" w:cs="Times New Roman"/>
          <w:lang w:eastAsia="ar-SA"/>
        </w:rPr>
        <w:t>Сторублева – Цивильск, 2017.-</w:t>
      </w:r>
      <w:r w:rsidR="003A31FA">
        <w:rPr>
          <w:rFonts w:ascii="Times New Roman" w:eastAsia="Times New Roman" w:hAnsi="Times New Roman" w:cs="Times New Roman"/>
          <w:color w:val="auto"/>
          <w:lang w:eastAsia="ar-SA"/>
        </w:rPr>
        <w:t>38</w:t>
      </w:r>
      <w:r w:rsidRPr="00A855C6">
        <w:rPr>
          <w:rFonts w:ascii="Times New Roman" w:eastAsia="Times New Roman" w:hAnsi="Times New Roman" w:cs="Times New Roman"/>
          <w:color w:val="auto"/>
          <w:lang w:eastAsia="ar-SA"/>
        </w:rPr>
        <w:t xml:space="preserve"> с.</w:t>
      </w: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Рецензент: Моисеев И.Н., преподаватель</w:t>
      </w:r>
    </w:p>
    <w:p w:rsidR="0078240B" w:rsidRPr="00A855C6" w:rsidRDefault="0078240B" w:rsidP="0078240B">
      <w:pPr>
        <w:kinsoku w:val="0"/>
        <w:overflowPunct w:val="0"/>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 xml:space="preserve">Составитель: Сторублева И.Н., преподаватель </w:t>
      </w:r>
    </w:p>
    <w:p w:rsidR="0078240B" w:rsidRPr="00A855C6" w:rsidRDefault="0078240B" w:rsidP="0078240B">
      <w:pPr>
        <w:kinsoku w:val="0"/>
        <w:overflowPunct w:val="0"/>
        <w:jc w:val="both"/>
        <w:rPr>
          <w:rFonts w:ascii="Times New Roman" w:eastAsia="Times New Roman" w:hAnsi="Times New Roman" w:cs="Times New Roman"/>
          <w:lang w:eastAsia="ar-SA"/>
        </w:rPr>
      </w:pPr>
    </w:p>
    <w:p w:rsidR="0078240B" w:rsidRPr="00A855C6" w:rsidRDefault="0078240B" w:rsidP="0078240B">
      <w:pPr>
        <w:kinsoku w:val="0"/>
        <w:overflowPunct w:val="0"/>
        <w:ind w:firstLine="708"/>
        <w:jc w:val="both"/>
        <w:rPr>
          <w:rFonts w:ascii="Times New Roman" w:eastAsia="Times New Roman" w:hAnsi="Times New Roman" w:cs="Times New Roman"/>
          <w:lang w:eastAsia="ar-SA"/>
        </w:rPr>
      </w:pPr>
    </w:p>
    <w:p w:rsidR="0078240B" w:rsidRPr="00A855C6" w:rsidRDefault="0078240B" w:rsidP="0078240B">
      <w:pPr>
        <w:kinsoku w:val="0"/>
        <w:overflowPunct w:val="0"/>
        <w:ind w:firstLine="284"/>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Методические указания составлены в соответствии с характеристикой профессиональной деятельности выпускников и требований к результатам освоения дисциплины «</w:t>
      </w:r>
      <w:r w:rsidR="00572EAE" w:rsidRPr="00A855C6">
        <w:rPr>
          <w:rFonts w:ascii="Times New Roman" w:eastAsia="Times New Roman" w:hAnsi="Times New Roman" w:cs="Times New Roman"/>
          <w:lang w:eastAsia="ar-SA"/>
        </w:rPr>
        <w:t>Психология общения</w:t>
      </w:r>
      <w:r w:rsidRPr="00A855C6">
        <w:rPr>
          <w:rFonts w:ascii="Times New Roman" w:eastAsia="Times New Roman" w:hAnsi="Times New Roman" w:cs="Times New Roman"/>
          <w:lang w:eastAsia="ar-SA"/>
        </w:rPr>
        <w:t>» и адресованы студентам заочной формы обучения в помощь для организации самостоятельной работы по изучению материалов дисциплины.</w:t>
      </w:r>
    </w:p>
    <w:p w:rsidR="0078240B" w:rsidRPr="00A855C6" w:rsidRDefault="0078240B" w:rsidP="0078240B">
      <w:pPr>
        <w:kinsoku w:val="0"/>
        <w:overflowPunct w:val="0"/>
        <w:ind w:firstLine="284"/>
        <w:jc w:val="both"/>
        <w:rPr>
          <w:rFonts w:ascii="Times New Roman" w:eastAsia="Times New Roman" w:hAnsi="Times New Roman" w:cs="Times New Roman"/>
          <w:lang w:eastAsia="ar-SA"/>
        </w:rPr>
      </w:pPr>
      <w:r w:rsidRPr="00A855C6">
        <w:rPr>
          <w:rFonts w:ascii="Times New Roman" w:eastAsia="Times New Roman" w:hAnsi="Times New Roman" w:cs="Times New Roman"/>
          <w:lang w:eastAsia="ar-SA"/>
        </w:rPr>
        <w:t xml:space="preserve">Методические указания содержат рекомендации по изучению теоретического блока, а также вопросы по итоговой аттестации. </w:t>
      </w:r>
    </w:p>
    <w:p w:rsidR="0078240B" w:rsidRPr="00A855C6" w:rsidRDefault="0078240B" w:rsidP="0078240B">
      <w:pPr>
        <w:kinsoku w:val="0"/>
        <w:overflowPunct w:val="0"/>
        <w:ind w:firstLine="709"/>
        <w:jc w:val="right"/>
        <w:rPr>
          <w:rFonts w:ascii="Times New Roman" w:eastAsia="Times New Roman" w:hAnsi="Times New Roman" w:cs="Times New Roman"/>
          <w:lang w:eastAsia="ar-SA"/>
        </w:rPr>
      </w:pPr>
    </w:p>
    <w:p w:rsidR="0078240B" w:rsidRPr="00A855C6" w:rsidRDefault="0078240B" w:rsidP="0078240B">
      <w:pPr>
        <w:kinsoku w:val="0"/>
        <w:overflowPunct w:val="0"/>
        <w:ind w:firstLine="709"/>
        <w:jc w:val="right"/>
        <w:rPr>
          <w:rFonts w:ascii="Times New Roman" w:eastAsia="Times New Roman" w:hAnsi="Times New Roman" w:cs="Times New Roman"/>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78240B" w:rsidRDefault="0078240B" w:rsidP="0078240B">
      <w:pPr>
        <w:kinsoku w:val="0"/>
        <w:overflowPunct w:val="0"/>
        <w:ind w:firstLine="709"/>
        <w:jc w:val="right"/>
        <w:rPr>
          <w:rFonts w:ascii="Times New Roman" w:eastAsia="Times New Roman" w:hAnsi="Times New Roman" w:cs="Times New Roman"/>
          <w:sz w:val="20"/>
          <w:szCs w:val="20"/>
          <w:lang w:eastAsia="ar-SA"/>
        </w:rPr>
      </w:pPr>
    </w:p>
    <w:p w:rsidR="00A855C6" w:rsidRPr="00824625" w:rsidRDefault="00A855C6" w:rsidP="0078240B">
      <w:pPr>
        <w:kinsoku w:val="0"/>
        <w:overflowPunct w:val="0"/>
        <w:ind w:firstLine="709"/>
        <w:jc w:val="right"/>
        <w:rPr>
          <w:rFonts w:ascii="Times New Roman" w:eastAsia="Times New Roman" w:hAnsi="Times New Roman" w:cs="Times New Roman"/>
          <w:sz w:val="20"/>
          <w:szCs w:val="20"/>
          <w:lang w:eastAsia="ar-SA"/>
        </w:rPr>
      </w:pPr>
    </w:p>
    <w:p w:rsidR="0078240B" w:rsidRPr="00824625" w:rsidRDefault="0078240B" w:rsidP="0078240B">
      <w:pPr>
        <w:kinsoku w:val="0"/>
        <w:overflowPunct w:val="0"/>
        <w:ind w:firstLine="709"/>
        <w:jc w:val="right"/>
        <w:rPr>
          <w:rFonts w:ascii="Times New Roman" w:eastAsia="Times New Roman" w:hAnsi="Times New Roman" w:cs="Times New Roman"/>
          <w:sz w:val="20"/>
          <w:szCs w:val="20"/>
          <w:lang w:eastAsia="ar-SA"/>
        </w:rPr>
      </w:pPr>
      <w:r w:rsidRPr="00824625">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И.Н.Сторублева</w:t>
      </w:r>
      <w:r w:rsidRPr="00824625">
        <w:rPr>
          <w:rFonts w:ascii="Times New Roman" w:eastAsia="Times New Roman" w:hAnsi="Times New Roman" w:cs="Times New Roman"/>
          <w:sz w:val="20"/>
          <w:szCs w:val="20"/>
          <w:lang w:eastAsia="ar-SA"/>
        </w:rPr>
        <w:t>, 201</w:t>
      </w:r>
      <w:r>
        <w:rPr>
          <w:rFonts w:ascii="Times New Roman" w:eastAsia="Times New Roman" w:hAnsi="Times New Roman" w:cs="Times New Roman"/>
          <w:sz w:val="20"/>
          <w:szCs w:val="20"/>
          <w:lang w:eastAsia="ar-SA"/>
        </w:rPr>
        <w:t>7</w:t>
      </w:r>
    </w:p>
    <w:p w:rsidR="0078240B" w:rsidRDefault="0078240B" w:rsidP="0078240B">
      <w:pPr>
        <w:kinsoku w:val="0"/>
        <w:overflowPunct w:val="0"/>
        <w:rPr>
          <w:rFonts w:ascii="Times New Roman" w:eastAsia="Times New Roman" w:hAnsi="Times New Roman" w:cs="Times New Roman"/>
          <w:sz w:val="20"/>
          <w:szCs w:val="20"/>
          <w:lang w:eastAsia="ar-SA"/>
        </w:rPr>
      </w:pPr>
    </w:p>
    <w:p w:rsidR="003A31FA" w:rsidRPr="009A5657" w:rsidRDefault="003A31FA" w:rsidP="003A31FA">
      <w:pPr>
        <w:kinsoku w:val="0"/>
        <w:overflowPunct w:val="0"/>
        <w:jc w:val="center"/>
        <w:rPr>
          <w:rFonts w:ascii="Times New Roman" w:hAnsi="Times New Roman" w:cs="Times New Roman"/>
        </w:rPr>
      </w:pPr>
      <w:r w:rsidRPr="009A5657">
        <w:rPr>
          <w:rFonts w:ascii="Times New Roman" w:hAnsi="Times New Roman" w:cs="Times New Roman"/>
        </w:rPr>
        <w:t>СОДЕРЖАНИЕ</w:t>
      </w:r>
    </w:p>
    <w:p w:rsidR="003A31FA" w:rsidRPr="009A5657" w:rsidRDefault="003A31FA" w:rsidP="003A31FA">
      <w:pPr>
        <w:kinsoku w:val="0"/>
        <w:overflowPunct w:val="0"/>
        <w:jc w:val="center"/>
        <w:rPr>
          <w:rFonts w:ascii="Times New Roman" w:hAnsi="Times New Roman" w:cs="Times New Roman"/>
        </w:rPr>
      </w:pPr>
    </w:p>
    <w:tbl>
      <w:tblPr>
        <w:tblW w:w="5171" w:type="pct"/>
        <w:tblCellSpacing w:w="0" w:type="dxa"/>
        <w:tblCellMar>
          <w:left w:w="0" w:type="dxa"/>
          <w:right w:w="0" w:type="dxa"/>
        </w:tblCellMar>
        <w:tblLook w:val="0000"/>
      </w:tblPr>
      <w:tblGrid>
        <w:gridCol w:w="6612"/>
        <w:gridCol w:w="334"/>
      </w:tblGrid>
      <w:tr w:rsidR="003A31FA" w:rsidRPr="009A5657" w:rsidTr="009A5657">
        <w:trPr>
          <w:trHeight w:val="141"/>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Введение……………………………………………………………..</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ind w:left="-233" w:firstLine="233"/>
              <w:rPr>
                <w:color w:val="000000"/>
              </w:rPr>
            </w:pPr>
            <w:r w:rsidRPr="009A5657">
              <w:rPr>
                <w:color w:val="000000"/>
              </w:rPr>
              <w:t>4</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1. Тематический план и содержание дисциплины</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5</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2 Содержание самостоятельных работ</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6</w:t>
            </w:r>
          </w:p>
        </w:tc>
      </w:tr>
      <w:tr w:rsidR="003A31FA" w:rsidRPr="009A5657" w:rsidTr="009A5657">
        <w:trPr>
          <w:tblCellSpacing w:w="0" w:type="dxa"/>
        </w:trPr>
        <w:tc>
          <w:tcPr>
            <w:tcW w:w="4665" w:type="pct"/>
          </w:tcPr>
          <w:p w:rsidR="003A31FA" w:rsidRPr="009A5657" w:rsidRDefault="003A31FA" w:rsidP="009A5657">
            <w:pPr>
              <w:pStyle w:val="af"/>
              <w:kinsoku w:val="0"/>
              <w:overflowPunct w:val="0"/>
              <w:autoSpaceDE w:val="0"/>
              <w:autoSpaceDN w:val="0"/>
              <w:spacing w:line="480" w:lineRule="auto"/>
              <w:rPr>
                <w:b/>
                <w:bCs/>
                <w:lang w:bidi="ru-RU"/>
              </w:rPr>
            </w:pPr>
            <w:r w:rsidRPr="009A5657">
              <w:rPr>
                <w:color w:val="000000"/>
              </w:rPr>
              <w:t>3.</w:t>
            </w:r>
            <w:r w:rsidR="00D61298" w:rsidRPr="009A5657">
              <w:rPr>
                <w:color w:val="000000"/>
              </w:rPr>
              <w:t xml:space="preserve"> </w:t>
            </w:r>
            <w:r w:rsidR="00D61298" w:rsidRPr="009A5657">
              <w:rPr>
                <w:bCs/>
                <w:lang w:bidi="ru-RU"/>
              </w:rPr>
              <w:t>Характеристика заданий самостоятельных работ</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7</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4. Контроль и оценка результатов освоения дисциплины…</w:t>
            </w:r>
            <w:r w:rsidRPr="009A5657">
              <w:t>…….</w:t>
            </w:r>
          </w:p>
        </w:tc>
        <w:tc>
          <w:tcPr>
            <w:tcW w:w="33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1</w:t>
            </w:r>
            <w:r w:rsidR="0033727F" w:rsidRPr="009A5657">
              <w:rPr>
                <w:color w:val="000000"/>
              </w:rPr>
              <w:t>0</w:t>
            </w:r>
          </w:p>
        </w:tc>
      </w:tr>
      <w:tr w:rsidR="0033727F" w:rsidRPr="009A5657" w:rsidTr="009A5657">
        <w:trPr>
          <w:tblCellSpacing w:w="0" w:type="dxa"/>
        </w:trPr>
        <w:tc>
          <w:tcPr>
            <w:tcW w:w="4665" w:type="pct"/>
          </w:tcPr>
          <w:p w:rsidR="0033727F" w:rsidRPr="009A5657" w:rsidRDefault="0033727F" w:rsidP="009A5657">
            <w:pPr>
              <w:pStyle w:val="af"/>
              <w:widowControl w:val="0"/>
              <w:kinsoku w:val="0"/>
              <w:overflowPunct w:val="0"/>
              <w:autoSpaceDE w:val="0"/>
              <w:autoSpaceDN w:val="0"/>
              <w:spacing w:before="0" w:after="0" w:line="480" w:lineRule="auto"/>
              <w:rPr>
                <w:color w:val="000000"/>
              </w:rPr>
            </w:pPr>
            <w:r w:rsidRPr="009A5657">
              <w:t>4.1 Диагностический инструментарий</w:t>
            </w:r>
          </w:p>
        </w:tc>
        <w:tc>
          <w:tcPr>
            <w:tcW w:w="335" w:type="pct"/>
          </w:tcPr>
          <w:p w:rsidR="0033727F" w:rsidRPr="009A5657" w:rsidRDefault="0033727F" w:rsidP="009A5657">
            <w:pPr>
              <w:pStyle w:val="af"/>
              <w:widowControl w:val="0"/>
              <w:kinsoku w:val="0"/>
              <w:overflowPunct w:val="0"/>
              <w:autoSpaceDE w:val="0"/>
              <w:autoSpaceDN w:val="0"/>
              <w:spacing w:before="0" w:after="0" w:line="480" w:lineRule="auto"/>
              <w:rPr>
                <w:color w:val="000000"/>
              </w:rPr>
            </w:pPr>
            <w:r w:rsidRPr="009A5657">
              <w:rPr>
                <w:color w:val="000000"/>
              </w:rPr>
              <w:t>10</w:t>
            </w:r>
          </w:p>
        </w:tc>
      </w:tr>
      <w:tr w:rsidR="003A31FA" w:rsidRPr="009A5657" w:rsidTr="009A5657">
        <w:trPr>
          <w:trHeight w:val="87"/>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4.1. Контрольная работа…………………………………………….</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rPr>
                <w:color w:val="000000"/>
              </w:rPr>
              <w:t>26</w:t>
            </w:r>
          </w:p>
        </w:tc>
      </w:tr>
      <w:tr w:rsidR="003A31FA" w:rsidRPr="009A5657" w:rsidTr="009A5657">
        <w:trPr>
          <w:tblCellSpacing w:w="0" w:type="dxa"/>
        </w:trPr>
        <w:tc>
          <w:tcPr>
            <w:tcW w:w="4665" w:type="pct"/>
          </w:tcPr>
          <w:p w:rsidR="003A31FA" w:rsidRPr="009A5657" w:rsidRDefault="003A31FA" w:rsidP="009A5657">
            <w:pPr>
              <w:pStyle w:val="af"/>
              <w:widowControl w:val="0"/>
              <w:kinsoku w:val="0"/>
              <w:overflowPunct w:val="0"/>
              <w:autoSpaceDE w:val="0"/>
              <w:autoSpaceDN w:val="0"/>
              <w:spacing w:before="0" w:after="0" w:line="480" w:lineRule="auto"/>
              <w:rPr>
                <w:color w:val="000000"/>
              </w:rPr>
            </w:pPr>
            <w:r w:rsidRPr="009A5657">
              <w:rPr>
                <w:color w:val="000000"/>
              </w:rPr>
              <w:t xml:space="preserve">4.2. Вопросы к </w:t>
            </w:r>
            <w:r w:rsidR="0033727F" w:rsidRPr="009A5657">
              <w:rPr>
                <w:color w:val="000000"/>
              </w:rPr>
              <w:t>дифференцированному зачету</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lang w:val="en-US"/>
              </w:rPr>
            </w:pPr>
            <w:r w:rsidRPr="009A5657">
              <w:rPr>
                <w:color w:val="000000"/>
              </w:rPr>
              <w:t>24</w:t>
            </w:r>
          </w:p>
        </w:tc>
      </w:tr>
      <w:tr w:rsidR="003A31FA" w:rsidRPr="009A5657" w:rsidTr="009A5657">
        <w:trPr>
          <w:trHeight w:val="168"/>
          <w:tblCellSpacing w:w="0" w:type="dxa"/>
        </w:trPr>
        <w:tc>
          <w:tcPr>
            <w:tcW w:w="466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t>5</w:t>
            </w:r>
            <w:r w:rsidR="003A31FA" w:rsidRPr="009A5657">
              <w:t>. Информационное обеспечение дисциплины</w:t>
            </w:r>
          </w:p>
        </w:tc>
        <w:tc>
          <w:tcPr>
            <w:tcW w:w="335" w:type="pct"/>
          </w:tcPr>
          <w:p w:rsidR="003A31FA" w:rsidRPr="009A5657" w:rsidRDefault="009A5657" w:rsidP="009A5657">
            <w:pPr>
              <w:pStyle w:val="af"/>
              <w:widowControl w:val="0"/>
              <w:kinsoku w:val="0"/>
              <w:overflowPunct w:val="0"/>
              <w:autoSpaceDE w:val="0"/>
              <w:autoSpaceDN w:val="0"/>
              <w:spacing w:before="0" w:after="0" w:line="480" w:lineRule="auto"/>
              <w:rPr>
                <w:color w:val="000000"/>
              </w:rPr>
            </w:pPr>
            <w:r w:rsidRPr="009A5657">
              <w:rPr>
                <w:color w:val="000000"/>
              </w:rPr>
              <w:t>40</w:t>
            </w:r>
          </w:p>
        </w:tc>
      </w:tr>
    </w:tbl>
    <w:p w:rsidR="003A31FA" w:rsidRPr="009A5657" w:rsidRDefault="003A31FA" w:rsidP="0078240B">
      <w:pPr>
        <w:kinsoku w:val="0"/>
        <w:overflowPunct w:val="0"/>
        <w:ind w:firstLine="284"/>
        <w:jc w:val="center"/>
        <w:rPr>
          <w:rFonts w:ascii="Times New Roman" w:eastAsia="Times New Roman" w:hAnsi="Times New Roman" w:cs="Times New Roman"/>
          <w:b/>
          <w:lang w:eastAsia="ar-SA"/>
        </w:rPr>
      </w:pPr>
      <w:r w:rsidRPr="009A5657">
        <w:rPr>
          <w:rFonts w:ascii="Times New Roman" w:hAnsi="Times New Roman" w:cs="Times New Roman"/>
        </w:rPr>
        <w:br w:type="page"/>
      </w:r>
    </w:p>
    <w:p w:rsidR="0078240B" w:rsidRPr="00AA6AA0" w:rsidRDefault="0078240B" w:rsidP="0078240B">
      <w:pPr>
        <w:kinsoku w:val="0"/>
        <w:overflowPunct w:val="0"/>
        <w:ind w:firstLine="284"/>
        <w:jc w:val="center"/>
        <w:rPr>
          <w:rFonts w:ascii="Times New Roman" w:eastAsia="Times New Roman" w:hAnsi="Times New Roman" w:cs="Times New Roman"/>
          <w:b/>
          <w:caps/>
          <w:sz w:val="20"/>
          <w:szCs w:val="20"/>
          <w:lang w:eastAsia="ar-SA"/>
        </w:rPr>
      </w:pPr>
      <w:r w:rsidRPr="00AA6AA0">
        <w:rPr>
          <w:rFonts w:ascii="Times New Roman" w:eastAsia="Times New Roman" w:hAnsi="Times New Roman" w:cs="Times New Roman"/>
          <w:b/>
          <w:sz w:val="20"/>
          <w:szCs w:val="20"/>
          <w:lang w:eastAsia="ar-SA"/>
        </w:rPr>
        <w:lastRenderedPageBreak/>
        <w:t>ВВЕДЕНИЕ</w:t>
      </w:r>
    </w:p>
    <w:p w:rsidR="0078240B" w:rsidRPr="00AA6AA0" w:rsidRDefault="0078240B" w:rsidP="0078240B">
      <w:pPr>
        <w:kinsoku w:val="0"/>
        <w:overflowPunct w:val="0"/>
        <w:ind w:firstLine="284"/>
        <w:rPr>
          <w:rFonts w:ascii="Times New Roman" w:eastAsia="Times New Roman" w:hAnsi="Times New Roman" w:cs="Times New Roman"/>
          <w:sz w:val="20"/>
          <w:szCs w:val="20"/>
          <w:lang w:eastAsia="ar-SA"/>
        </w:rPr>
      </w:pPr>
    </w:p>
    <w:p w:rsidR="0078240B" w:rsidRPr="00AA6AA0" w:rsidRDefault="0078240B" w:rsidP="0078240B">
      <w:pPr>
        <w:kinsoku w:val="0"/>
        <w:overflowPunct w:val="0"/>
        <w:ind w:firstLine="284"/>
        <w:jc w:val="both"/>
        <w:rPr>
          <w:rFonts w:ascii="Times New Roman" w:eastAsia="Times New Roman" w:hAnsi="Times New Roman" w:cs="Times New Roman"/>
          <w:caps/>
          <w:sz w:val="20"/>
          <w:szCs w:val="20"/>
          <w:lang w:eastAsia="ar-SA"/>
        </w:rPr>
      </w:pPr>
      <w:r w:rsidRPr="00AA6AA0">
        <w:rPr>
          <w:rFonts w:ascii="Times New Roman" w:eastAsia="Times New Roman" w:hAnsi="Times New Roman" w:cs="Times New Roman"/>
          <w:sz w:val="20"/>
          <w:szCs w:val="20"/>
          <w:lang w:eastAsia="ar-SA"/>
        </w:rPr>
        <w:t xml:space="preserve">Уважаемый  студент! Самостоятельная работа по заочной форме обучения является основным видом учебной деятельности. </w:t>
      </w:r>
    </w:p>
    <w:p w:rsidR="0078240B" w:rsidRPr="00AA6AA0" w:rsidRDefault="0078240B" w:rsidP="0078240B">
      <w:pPr>
        <w:kinsoku w:val="0"/>
        <w:overflowPunct w:val="0"/>
        <w:ind w:firstLine="284"/>
        <w:jc w:val="both"/>
        <w:rPr>
          <w:rFonts w:ascii="Times New Roman" w:eastAsia="Times New Roman" w:hAnsi="Times New Roman" w:cs="Times New Roman"/>
          <w:sz w:val="20"/>
          <w:szCs w:val="20"/>
          <w:lang w:eastAsia="ar-SA"/>
        </w:rPr>
      </w:pPr>
      <w:r w:rsidRPr="00AA6AA0">
        <w:rPr>
          <w:rFonts w:ascii="Times New Roman" w:eastAsia="Times New Roman" w:hAnsi="Times New Roman" w:cs="Times New Roman"/>
          <w:sz w:val="20"/>
          <w:szCs w:val="20"/>
          <w:lang w:eastAsia="ar-SA"/>
        </w:rPr>
        <w:t>Методические указания  к дисциплине «</w:t>
      </w:r>
      <w:r w:rsidR="00572EAE">
        <w:rPr>
          <w:rFonts w:ascii="Times New Roman" w:eastAsia="Times New Roman" w:hAnsi="Times New Roman" w:cs="Times New Roman"/>
          <w:sz w:val="20"/>
          <w:szCs w:val="20"/>
          <w:lang w:eastAsia="ar-SA"/>
        </w:rPr>
        <w:t>Психология общения</w:t>
      </w:r>
      <w:r w:rsidRPr="00AA6AA0">
        <w:rPr>
          <w:rFonts w:ascii="Times New Roman" w:eastAsia="Times New Roman" w:hAnsi="Times New Roman" w:cs="Times New Roman"/>
          <w:sz w:val="20"/>
          <w:szCs w:val="20"/>
          <w:lang w:eastAsia="ar-SA"/>
        </w:rPr>
        <w:t xml:space="preserve">» являются частью программы базовой подготовки специалистов среднего звена Цивильского аграрно-технологического техникума Минобразования Чувашии по </w:t>
      </w:r>
      <w:r w:rsidR="00572EAE">
        <w:rPr>
          <w:rFonts w:ascii="Times New Roman" w:eastAsia="Times New Roman" w:hAnsi="Times New Roman" w:cs="Times New Roman"/>
          <w:sz w:val="20"/>
          <w:szCs w:val="20"/>
          <w:lang w:eastAsia="ar-SA"/>
        </w:rPr>
        <w:t xml:space="preserve">23.02.07 </w:t>
      </w:r>
      <w:r w:rsidR="00572EAE" w:rsidRPr="00824625">
        <w:rPr>
          <w:rFonts w:ascii="Times New Roman" w:eastAsia="Times New Roman" w:hAnsi="Times New Roman" w:cs="Times New Roman"/>
          <w:sz w:val="20"/>
          <w:szCs w:val="20"/>
          <w:lang w:eastAsia="ar-SA"/>
        </w:rPr>
        <w:t xml:space="preserve">Техническое обслуживание и ремонт </w:t>
      </w:r>
      <w:r w:rsidR="00572EAE">
        <w:rPr>
          <w:rFonts w:ascii="Times New Roman" w:eastAsia="Times New Roman" w:hAnsi="Times New Roman" w:cs="Times New Roman"/>
          <w:sz w:val="20"/>
          <w:szCs w:val="20"/>
          <w:lang w:eastAsia="ar-SA"/>
        </w:rPr>
        <w:t>двигателей, систем и агрегатов автомобилей</w:t>
      </w:r>
      <w:r w:rsidRPr="00AA6AA0">
        <w:rPr>
          <w:rFonts w:ascii="Times New Roman" w:eastAsia="Times New Roman" w:hAnsi="Times New Roman" w:cs="Times New Roman"/>
          <w:sz w:val="20"/>
          <w:szCs w:val="20"/>
          <w:lang w:eastAsia="ar-SA"/>
        </w:rPr>
        <w:t>, разработанных в соответствии с ФГОС СПО.</w:t>
      </w:r>
    </w:p>
    <w:p w:rsidR="0078240B" w:rsidRPr="00AA6AA0" w:rsidRDefault="0078240B" w:rsidP="0078240B">
      <w:pPr>
        <w:kinsoku w:val="0"/>
        <w:overflowPunct w:val="0"/>
        <w:ind w:firstLine="284"/>
        <w:jc w:val="both"/>
        <w:rPr>
          <w:rFonts w:ascii="Times New Roman" w:eastAsia="Times New Roman" w:hAnsi="Times New Roman" w:cs="Times New Roman"/>
          <w:b/>
          <w:sz w:val="20"/>
          <w:szCs w:val="20"/>
          <w:lang w:eastAsia="ar-SA"/>
        </w:rPr>
      </w:pPr>
      <w:r w:rsidRPr="00AA6AA0">
        <w:rPr>
          <w:rFonts w:ascii="Times New Roman" w:eastAsia="Times New Roman" w:hAnsi="Times New Roman" w:cs="Times New Roman"/>
          <w:sz w:val="20"/>
          <w:szCs w:val="20"/>
          <w:lang w:eastAsia="ar-SA"/>
        </w:rPr>
        <w:t xml:space="preserve"> Содержание дисциплины </w:t>
      </w:r>
      <w:r w:rsidR="00572EAE" w:rsidRPr="00AA6AA0">
        <w:rPr>
          <w:rFonts w:ascii="Times New Roman" w:eastAsia="Times New Roman" w:hAnsi="Times New Roman" w:cs="Times New Roman"/>
          <w:sz w:val="20"/>
          <w:szCs w:val="20"/>
          <w:lang w:eastAsia="ar-SA"/>
        </w:rPr>
        <w:t>«</w:t>
      </w:r>
      <w:r w:rsidR="00572EAE">
        <w:rPr>
          <w:rFonts w:ascii="Times New Roman" w:eastAsia="Times New Roman" w:hAnsi="Times New Roman" w:cs="Times New Roman"/>
          <w:sz w:val="20"/>
          <w:szCs w:val="20"/>
          <w:lang w:eastAsia="ar-SA"/>
        </w:rPr>
        <w:t>Психология общения</w:t>
      </w:r>
      <w:r w:rsidR="00572EAE" w:rsidRPr="00AA6AA0">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разбито на смысловые разде</w:t>
      </w:r>
      <w:r>
        <w:rPr>
          <w:rFonts w:ascii="Times New Roman" w:eastAsia="Times New Roman" w:hAnsi="Times New Roman" w:cs="Times New Roman"/>
          <w:sz w:val="20"/>
          <w:szCs w:val="20"/>
          <w:lang w:eastAsia="ar-SA"/>
        </w:rPr>
        <w:t>лы, которые изучаются по темам.</w:t>
      </w:r>
      <w:r w:rsidRPr="00AA6AA0">
        <w:rPr>
          <w:rFonts w:ascii="Times New Roman" w:eastAsia="Times New Roman" w:hAnsi="Times New Roman" w:cs="Times New Roman"/>
          <w:sz w:val="20"/>
          <w:szCs w:val="20"/>
          <w:lang w:eastAsia="ar-SA"/>
        </w:rPr>
        <w:t xml:space="preserve"> </w:t>
      </w:r>
    </w:p>
    <w:p w:rsidR="0078240B" w:rsidRDefault="00572EAE" w:rsidP="0078240B">
      <w:pPr>
        <w:kinsoku w:val="0"/>
        <w:overflowPunct w:val="0"/>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Если </w:t>
      </w:r>
      <w:r w:rsidR="0078240B" w:rsidRPr="00AA6AA0">
        <w:rPr>
          <w:rFonts w:ascii="Times New Roman" w:eastAsia="Times New Roman" w:hAnsi="Times New Roman" w:cs="Times New Roman"/>
          <w:sz w:val="20"/>
          <w:szCs w:val="20"/>
          <w:lang w:eastAsia="ar-SA"/>
        </w:rPr>
        <w:t xml:space="preserve">Вами не освоен теоретический материал или у Вас возникают трудности при выполнении </w:t>
      </w:r>
      <w:r w:rsidR="0078240B">
        <w:rPr>
          <w:rFonts w:ascii="Times New Roman" w:eastAsia="Times New Roman" w:hAnsi="Times New Roman" w:cs="Times New Roman"/>
          <w:sz w:val="20"/>
          <w:szCs w:val="20"/>
          <w:lang w:eastAsia="ar-SA"/>
        </w:rPr>
        <w:t xml:space="preserve">самостоятельных </w:t>
      </w:r>
      <w:r w:rsidR="0078240B" w:rsidRPr="00AA6AA0">
        <w:rPr>
          <w:rFonts w:ascii="Times New Roman" w:eastAsia="Times New Roman" w:hAnsi="Times New Roman" w:cs="Times New Roman"/>
          <w:sz w:val="20"/>
          <w:szCs w:val="20"/>
          <w:lang w:eastAsia="ar-SA"/>
        </w:rPr>
        <w:t xml:space="preserve">работ,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маршрут по проблемному разделу. </w:t>
      </w:r>
    </w:p>
    <w:p w:rsidR="0078240B" w:rsidRPr="002D0BD4" w:rsidRDefault="00F46305" w:rsidP="0078240B">
      <w:pPr>
        <w:tabs>
          <w:tab w:val="left" w:pos="709"/>
        </w:tabs>
        <w:jc w:val="both"/>
        <w:rPr>
          <w:rFonts w:ascii="Times New Roman" w:eastAsia="Times New Roman" w:hAnsi="Times New Roman" w:cs="Times New Roman"/>
          <w:b/>
          <w:i/>
          <w:color w:val="auto"/>
          <w:sz w:val="20"/>
          <w:szCs w:val="20"/>
          <w:lang w:eastAsia="ar-SA"/>
        </w:rPr>
      </w:pPr>
      <w:r>
        <w:rPr>
          <w:rFonts w:ascii="Times New Roman" w:eastAsia="Times New Roman" w:hAnsi="Times New Roman" w:cs="Times New Roman"/>
          <w:b/>
          <w:i/>
          <w:color w:val="FF0000"/>
          <w:sz w:val="20"/>
          <w:szCs w:val="20"/>
          <w:lang w:eastAsia="ar-SA"/>
        </w:rPr>
        <w:tab/>
      </w:r>
      <w:r w:rsidR="0078240B" w:rsidRPr="002D0BD4">
        <w:rPr>
          <w:rFonts w:ascii="Times New Roman" w:eastAsia="Times New Roman" w:hAnsi="Times New Roman" w:cs="Times New Roman"/>
          <w:b/>
          <w:i/>
          <w:color w:val="auto"/>
          <w:sz w:val="20"/>
          <w:szCs w:val="20"/>
          <w:lang w:eastAsia="ar-SA"/>
        </w:rPr>
        <w:t xml:space="preserve"> В результате освоения дисциплины </w:t>
      </w:r>
      <w:r w:rsidR="0078240B" w:rsidRPr="002D0BD4">
        <w:rPr>
          <w:rFonts w:ascii="Times New Roman" w:eastAsia="Times New Roman" w:hAnsi="Times New Roman" w:cs="Times New Roman"/>
          <w:color w:val="auto"/>
          <w:sz w:val="20"/>
          <w:szCs w:val="20"/>
          <w:lang w:eastAsia="ar-SA"/>
        </w:rPr>
        <w:t>«</w:t>
      </w:r>
      <w:r w:rsidR="00572EAE" w:rsidRPr="002D0BD4">
        <w:rPr>
          <w:rFonts w:ascii="Times New Roman" w:eastAsia="Times New Roman" w:hAnsi="Times New Roman" w:cs="Times New Roman"/>
          <w:color w:val="auto"/>
          <w:sz w:val="20"/>
          <w:szCs w:val="20"/>
          <w:lang w:eastAsia="ar-SA"/>
        </w:rPr>
        <w:t>Психология общения</w:t>
      </w:r>
      <w:r w:rsidR="0078240B" w:rsidRPr="002D0BD4">
        <w:rPr>
          <w:rFonts w:ascii="Times New Roman" w:eastAsia="Times New Roman" w:hAnsi="Times New Roman" w:cs="Times New Roman"/>
          <w:color w:val="auto"/>
          <w:sz w:val="20"/>
          <w:szCs w:val="20"/>
          <w:lang w:eastAsia="ar-SA"/>
        </w:rPr>
        <w:t xml:space="preserve">» </w:t>
      </w:r>
      <w:r w:rsidR="0078240B" w:rsidRPr="002D0BD4">
        <w:rPr>
          <w:rFonts w:ascii="Times New Roman" w:eastAsia="Times New Roman" w:hAnsi="Times New Roman" w:cs="Times New Roman"/>
          <w:b/>
          <w:i/>
          <w:color w:val="auto"/>
          <w:sz w:val="20"/>
          <w:szCs w:val="20"/>
          <w:lang w:eastAsia="ar-SA"/>
        </w:rPr>
        <w:t>студент должен знать:</w:t>
      </w:r>
    </w:p>
    <w:p w:rsidR="00572EAE" w:rsidRPr="002D0BD4" w:rsidRDefault="00572EAE" w:rsidP="0078240B">
      <w:pPr>
        <w:tabs>
          <w:tab w:val="left" w:pos="709"/>
        </w:tabs>
        <w:jc w:val="both"/>
        <w:rPr>
          <w:rFonts w:ascii="Times New Roman" w:hAnsi="Times New Roman" w:cs="Times New Roman"/>
          <w:color w:val="auto"/>
          <w:sz w:val="20"/>
          <w:szCs w:val="20"/>
        </w:rPr>
      </w:pPr>
      <w:r w:rsidRPr="002D0BD4">
        <w:rPr>
          <w:rFonts w:ascii="Times New Roman" w:hAnsi="Times New Roman" w:cs="Times New Roman"/>
          <w:color w:val="auto"/>
          <w:sz w:val="20"/>
          <w:szCs w:val="20"/>
        </w:rPr>
        <w:t>- психологические основы деятельности коллектива, психологические особенности личности</w:t>
      </w:r>
      <w:r w:rsidR="00F1349E" w:rsidRPr="002D0BD4">
        <w:rPr>
          <w:rFonts w:ascii="Times New Roman" w:hAnsi="Times New Roman" w:cs="Times New Roman"/>
          <w:color w:val="auto"/>
          <w:sz w:val="20"/>
          <w:szCs w:val="20"/>
        </w:rPr>
        <w:t>;</w:t>
      </w:r>
      <w:r w:rsidRPr="002D0BD4">
        <w:rPr>
          <w:rFonts w:ascii="Times New Roman" w:hAnsi="Times New Roman" w:cs="Times New Roman"/>
          <w:color w:val="auto"/>
          <w:sz w:val="20"/>
          <w:szCs w:val="20"/>
        </w:rPr>
        <w:t xml:space="preserve"> основы проектной деятельности, </w:t>
      </w:r>
    </w:p>
    <w:p w:rsidR="00F1349E" w:rsidRPr="002D0BD4" w:rsidRDefault="00572EAE" w:rsidP="0078240B">
      <w:pPr>
        <w:tabs>
          <w:tab w:val="left" w:pos="709"/>
        </w:tabs>
        <w:jc w:val="both"/>
        <w:rPr>
          <w:rFonts w:ascii="Times New Roman" w:hAnsi="Times New Roman" w:cs="Times New Roman"/>
          <w:color w:val="auto"/>
          <w:sz w:val="20"/>
          <w:szCs w:val="20"/>
        </w:rPr>
      </w:pPr>
      <w:r w:rsidRPr="002D0BD4">
        <w:rPr>
          <w:rFonts w:ascii="Times New Roman" w:hAnsi="Times New Roman" w:cs="Times New Roman"/>
          <w:color w:val="auto"/>
          <w:sz w:val="20"/>
          <w:szCs w:val="20"/>
        </w:rPr>
        <w:t>- роли и ролевые ожидания в общении</w:t>
      </w:r>
      <w:r w:rsidR="00F1349E" w:rsidRPr="002D0BD4">
        <w:rPr>
          <w:rFonts w:ascii="Times New Roman" w:hAnsi="Times New Roman" w:cs="Times New Roman"/>
          <w:color w:val="auto"/>
          <w:sz w:val="20"/>
          <w:szCs w:val="20"/>
        </w:rPr>
        <w:t>,</w:t>
      </w:r>
    </w:p>
    <w:p w:rsidR="00F1349E" w:rsidRPr="002D0BD4" w:rsidRDefault="00F1349E" w:rsidP="0078240B">
      <w:pPr>
        <w:tabs>
          <w:tab w:val="left" w:pos="709"/>
        </w:tabs>
        <w:jc w:val="both"/>
        <w:rPr>
          <w:rFonts w:ascii="Times New Roman" w:hAnsi="Times New Roman" w:cs="Times New Roman"/>
          <w:color w:val="auto"/>
          <w:sz w:val="20"/>
          <w:szCs w:val="20"/>
        </w:rPr>
      </w:pPr>
      <w:r w:rsidRPr="002D0BD4">
        <w:rPr>
          <w:rFonts w:ascii="Times New Roman" w:hAnsi="Times New Roman" w:cs="Times New Roman"/>
          <w:color w:val="auto"/>
          <w:sz w:val="20"/>
          <w:szCs w:val="20"/>
        </w:rPr>
        <w:t xml:space="preserve">- </w:t>
      </w:r>
      <w:r w:rsidR="00572EAE" w:rsidRPr="002D0BD4">
        <w:rPr>
          <w:rFonts w:ascii="Times New Roman" w:hAnsi="Times New Roman" w:cs="Times New Roman"/>
          <w:color w:val="auto"/>
          <w:sz w:val="20"/>
          <w:szCs w:val="20"/>
        </w:rPr>
        <w:t xml:space="preserve"> техники и приемы общения, правила слушания, ведения беседы, </w:t>
      </w:r>
      <w:r w:rsidRPr="002D0BD4">
        <w:rPr>
          <w:rFonts w:ascii="Times New Roman" w:hAnsi="Times New Roman" w:cs="Times New Roman"/>
          <w:color w:val="auto"/>
          <w:sz w:val="20"/>
          <w:szCs w:val="20"/>
        </w:rPr>
        <w:t>убеждения,</w:t>
      </w:r>
    </w:p>
    <w:p w:rsidR="00F1349E" w:rsidRPr="002D0BD4" w:rsidRDefault="00F1349E" w:rsidP="0078240B">
      <w:pPr>
        <w:tabs>
          <w:tab w:val="left" w:pos="709"/>
        </w:tabs>
        <w:jc w:val="both"/>
        <w:rPr>
          <w:rFonts w:ascii="Times New Roman" w:hAnsi="Times New Roman" w:cs="Times New Roman"/>
          <w:color w:val="auto"/>
          <w:sz w:val="20"/>
          <w:szCs w:val="20"/>
        </w:rPr>
      </w:pPr>
      <w:r w:rsidRPr="002D0BD4">
        <w:rPr>
          <w:rFonts w:ascii="Times New Roman" w:hAnsi="Times New Roman" w:cs="Times New Roman"/>
          <w:color w:val="auto"/>
          <w:sz w:val="20"/>
          <w:szCs w:val="20"/>
        </w:rPr>
        <w:t xml:space="preserve">- </w:t>
      </w:r>
      <w:r w:rsidR="00572EAE" w:rsidRPr="002D0BD4">
        <w:rPr>
          <w:rFonts w:ascii="Times New Roman" w:hAnsi="Times New Roman" w:cs="Times New Roman"/>
          <w:color w:val="auto"/>
          <w:sz w:val="20"/>
          <w:szCs w:val="20"/>
        </w:rPr>
        <w:t>механизмы взаимопонимания в общении</w:t>
      </w:r>
      <w:r w:rsidRPr="002D0BD4">
        <w:rPr>
          <w:rFonts w:ascii="Times New Roman" w:hAnsi="Times New Roman" w:cs="Times New Roman"/>
          <w:color w:val="auto"/>
          <w:sz w:val="20"/>
          <w:szCs w:val="20"/>
        </w:rPr>
        <w:t>,</w:t>
      </w:r>
    </w:p>
    <w:p w:rsidR="00F1349E" w:rsidRPr="002D0BD4" w:rsidRDefault="00F1349E" w:rsidP="0078240B">
      <w:pPr>
        <w:tabs>
          <w:tab w:val="left" w:pos="709"/>
        </w:tabs>
        <w:jc w:val="both"/>
        <w:rPr>
          <w:rFonts w:ascii="Times New Roman" w:hAnsi="Times New Roman" w:cs="Times New Roman"/>
          <w:color w:val="auto"/>
          <w:sz w:val="20"/>
          <w:szCs w:val="20"/>
        </w:rPr>
      </w:pPr>
      <w:r w:rsidRPr="002D0BD4">
        <w:rPr>
          <w:rFonts w:ascii="Times New Roman" w:hAnsi="Times New Roman" w:cs="Times New Roman"/>
          <w:color w:val="auto"/>
          <w:sz w:val="20"/>
          <w:szCs w:val="20"/>
        </w:rPr>
        <w:t xml:space="preserve">- </w:t>
      </w:r>
      <w:r w:rsidR="00572EAE" w:rsidRPr="002D0BD4">
        <w:rPr>
          <w:rFonts w:ascii="Times New Roman" w:hAnsi="Times New Roman" w:cs="Times New Roman"/>
          <w:color w:val="auto"/>
          <w:sz w:val="20"/>
          <w:szCs w:val="20"/>
        </w:rPr>
        <w:t>источники, причины, виды и способы разрешения конфликтов</w:t>
      </w:r>
      <w:r w:rsidRPr="002D0BD4">
        <w:rPr>
          <w:rFonts w:ascii="Times New Roman" w:hAnsi="Times New Roman" w:cs="Times New Roman"/>
          <w:color w:val="auto"/>
          <w:sz w:val="20"/>
          <w:szCs w:val="20"/>
        </w:rPr>
        <w:t>,</w:t>
      </w:r>
    </w:p>
    <w:p w:rsidR="00572EAE" w:rsidRPr="002D0BD4" w:rsidRDefault="00F1349E" w:rsidP="0078240B">
      <w:pPr>
        <w:tabs>
          <w:tab w:val="left" w:pos="709"/>
        </w:tabs>
        <w:jc w:val="both"/>
        <w:rPr>
          <w:rFonts w:ascii="Times New Roman" w:hAnsi="Times New Roman" w:cs="Times New Roman"/>
          <w:color w:val="auto"/>
          <w:sz w:val="20"/>
          <w:szCs w:val="20"/>
        </w:rPr>
      </w:pPr>
      <w:r w:rsidRPr="002D0BD4">
        <w:rPr>
          <w:rFonts w:ascii="Times New Roman" w:hAnsi="Times New Roman" w:cs="Times New Roman"/>
          <w:color w:val="auto"/>
          <w:sz w:val="20"/>
          <w:szCs w:val="20"/>
        </w:rPr>
        <w:t>-</w:t>
      </w:r>
      <w:r w:rsidR="00572EAE" w:rsidRPr="002D0BD4">
        <w:rPr>
          <w:rFonts w:ascii="Times New Roman" w:hAnsi="Times New Roman" w:cs="Times New Roman"/>
          <w:color w:val="auto"/>
          <w:sz w:val="20"/>
          <w:szCs w:val="20"/>
        </w:rPr>
        <w:t xml:space="preserve"> этические принципы общения.</w:t>
      </w:r>
    </w:p>
    <w:p w:rsidR="00572EAE" w:rsidRPr="002D0BD4" w:rsidRDefault="00F46305" w:rsidP="0078240B">
      <w:pPr>
        <w:tabs>
          <w:tab w:val="left" w:pos="709"/>
        </w:tabs>
        <w:jc w:val="both"/>
        <w:rPr>
          <w:rFonts w:ascii="Times New Roman" w:hAnsi="Times New Roman" w:cs="Times New Roman"/>
          <w:color w:val="auto"/>
          <w:sz w:val="20"/>
          <w:szCs w:val="20"/>
        </w:rPr>
      </w:pPr>
      <w:r w:rsidRPr="002D0BD4">
        <w:rPr>
          <w:rFonts w:ascii="Times New Roman" w:eastAsia="Times New Roman" w:hAnsi="Times New Roman" w:cs="Times New Roman"/>
          <w:b/>
          <w:i/>
          <w:color w:val="auto"/>
          <w:sz w:val="20"/>
          <w:szCs w:val="20"/>
          <w:lang w:eastAsia="ar-SA"/>
        </w:rPr>
        <w:tab/>
      </w:r>
      <w:r w:rsidR="00572EAE" w:rsidRPr="002D0BD4">
        <w:rPr>
          <w:rFonts w:ascii="Times New Roman" w:eastAsia="Times New Roman" w:hAnsi="Times New Roman" w:cs="Times New Roman"/>
          <w:b/>
          <w:i/>
          <w:color w:val="auto"/>
          <w:sz w:val="20"/>
          <w:szCs w:val="20"/>
          <w:lang w:eastAsia="ar-SA"/>
        </w:rPr>
        <w:t>студент должен уметь:</w:t>
      </w:r>
    </w:p>
    <w:p w:rsidR="00572EAE" w:rsidRPr="00572EAE" w:rsidRDefault="00F1349E" w:rsidP="0078240B">
      <w:pPr>
        <w:tabs>
          <w:tab w:val="left" w:pos="709"/>
        </w:tabs>
        <w:jc w:val="both"/>
        <w:rPr>
          <w:rFonts w:ascii="Times New Roman" w:hAnsi="Times New Roman" w:cs="Times New Roman"/>
          <w:sz w:val="20"/>
          <w:szCs w:val="20"/>
        </w:rPr>
      </w:pPr>
      <w:r w:rsidRPr="002D0BD4">
        <w:rPr>
          <w:rFonts w:ascii="Times New Roman" w:hAnsi="Times New Roman" w:cs="Times New Roman"/>
          <w:color w:val="auto"/>
          <w:sz w:val="20"/>
          <w:szCs w:val="20"/>
        </w:rPr>
        <w:t xml:space="preserve">- </w:t>
      </w:r>
      <w:r w:rsidR="00572EAE" w:rsidRPr="002D0BD4">
        <w:rPr>
          <w:rFonts w:ascii="Times New Roman" w:hAnsi="Times New Roman" w:cs="Times New Roman"/>
          <w:color w:val="auto"/>
          <w:sz w:val="20"/>
          <w:szCs w:val="20"/>
        </w:rPr>
        <w:t>применять техники и приемы эффективного общения</w:t>
      </w:r>
      <w:r w:rsidR="00572EAE" w:rsidRPr="00572EAE">
        <w:rPr>
          <w:rFonts w:ascii="Times New Roman" w:hAnsi="Times New Roman" w:cs="Times New Roman"/>
          <w:sz w:val="20"/>
          <w:szCs w:val="20"/>
        </w:rPr>
        <w:t xml:space="preserve"> в профессиональной деятельности,</w:t>
      </w:r>
    </w:p>
    <w:p w:rsidR="00572EAE" w:rsidRPr="00572EAE" w:rsidRDefault="00F1349E" w:rsidP="00F1349E">
      <w:pPr>
        <w:tabs>
          <w:tab w:val="left" w:pos="709"/>
        </w:tabs>
        <w:jc w:val="both"/>
        <w:rPr>
          <w:rFonts w:ascii="Times New Roman" w:hAnsi="Times New Roman" w:cs="Times New Roman"/>
          <w:sz w:val="20"/>
          <w:szCs w:val="20"/>
        </w:rPr>
      </w:pPr>
      <w:r>
        <w:rPr>
          <w:rFonts w:ascii="Times New Roman" w:hAnsi="Times New Roman" w:cs="Times New Roman"/>
          <w:sz w:val="20"/>
          <w:szCs w:val="20"/>
        </w:rPr>
        <w:t xml:space="preserve">- </w:t>
      </w:r>
      <w:r w:rsidR="00572EAE" w:rsidRPr="00572EAE">
        <w:rPr>
          <w:rFonts w:ascii="Times New Roman" w:hAnsi="Times New Roman" w:cs="Times New Roman"/>
          <w:sz w:val="20"/>
          <w:szCs w:val="20"/>
        </w:rPr>
        <w:t>организовывать работу коллектива и команды; взаимодействовать с коллегами, руководством, клиентами в ходе профессиональной деятельности</w:t>
      </w:r>
    </w:p>
    <w:p w:rsidR="0078240B" w:rsidRDefault="0078240B" w:rsidP="00F1349E">
      <w:pPr>
        <w:ind w:firstLine="360"/>
        <w:jc w:val="both"/>
        <w:rPr>
          <w:rFonts w:ascii="Times New Roman" w:eastAsia="Times New Roman" w:hAnsi="Times New Roman" w:cs="Times New Roman"/>
          <w:sz w:val="20"/>
          <w:szCs w:val="20"/>
          <w:lang w:eastAsia="ar-SA"/>
        </w:rPr>
      </w:pPr>
      <w:r w:rsidRPr="00AA6AA0">
        <w:rPr>
          <w:rFonts w:ascii="Times New Roman" w:eastAsia="Times New Roman" w:hAnsi="Times New Roman" w:cs="Times New Roman"/>
          <w:sz w:val="20"/>
          <w:szCs w:val="20"/>
          <w:lang w:eastAsia="ar-SA"/>
        </w:rPr>
        <w:t>В Цивильском аграрно-технологическом техникуме Минобразования Чувашии на дисциплину «</w:t>
      </w:r>
      <w:r w:rsidR="00572EAE">
        <w:rPr>
          <w:rFonts w:ascii="Times New Roman" w:eastAsia="Times New Roman" w:hAnsi="Times New Roman" w:cs="Times New Roman"/>
          <w:sz w:val="20"/>
          <w:szCs w:val="20"/>
          <w:lang w:eastAsia="ar-SA"/>
        </w:rPr>
        <w:t>Психология общения</w:t>
      </w:r>
      <w:r w:rsidRPr="00AA6AA0">
        <w:rPr>
          <w:rFonts w:ascii="Times New Roman" w:eastAsia="Times New Roman" w:hAnsi="Times New Roman" w:cs="Times New Roman"/>
          <w:sz w:val="20"/>
          <w:szCs w:val="20"/>
          <w:lang w:eastAsia="ar-SA"/>
        </w:rPr>
        <w:t xml:space="preserve">» </w:t>
      </w:r>
      <w:r w:rsidR="00572EAE">
        <w:rPr>
          <w:rFonts w:ascii="Times New Roman" w:eastAsia="Times New Roman" w:hAnsi="Times New Roman" w:cs="Times New Roman"/>
          <w:sz w:val="20"/>
          <w:szCs w:val="20"/>
          <w:lang w:eastAsia="ar-SA"/>
        </w:rPr>
        <w:t xml:space="preserve">по специальности  23.02.07 </w:t>
      </w:r>
      <w:r w:rsidR="00572EAE" w:rsidRPr="00824625">
        <w:rPr>
          <w:rFonts w:ascii="Times New Roman" w:eastAsia="Times New Roman" w:hAnsi="Times New Roman" w:cs="Times New Roman"/>
          <w:sz w:val="20"/>
          <w:szCs w:val="20"/>
          <w:lang w:eastAsia="ar-SA"/>
        </w:rPr>
        <w:t xml:space="preserve">Техническое обслуживание и ремонт </w:t>
      </w:r>
      <w:r w:rsidR="00572EAE">
        <w:rPr>
          <w:rFonts w:ascii="Times New Roman" w:eastAsia="Times New Roman" w:hAnsi="Times New Roman" w:cs="Times New Roman"/>
          <w:sz w:val="20"/>
          <w:szCs w:val="20"/>
          <w:lang w:eastAsia="ar-SA"/>
        </w:rPr>
        <w:t>двигателей, систем и агрегатов автомобилей</w:t>
      </w:r>
      <w:r w:rsidRPr="00AA6AA0">
        <w:rPr>
          <w:rFonts w:ascii="Times New Roman" w:eastAsia="Times New Roman" w:hAnsi="Times New Roman" w:cs="Times New Roman"/>
          <w:sz w:val="20"/>
          <w:szCs w:val="20"/>
          <w:lang w:eastAsia="ar-SA"/>
        </w:rPr>
        <w:t xml:space="preserve"> отводится </w:t>
      </w:r>
      <w:r w:rsidR="00F1349E">
        <w:rPr>
          <w:rFonts w:ascii="Times New Roman" w:eastAsia="Times New Roman" w:hAnsi="Times New Roman" w:cs="Times New Roman"/>
          <w:sz w:val="20"/>
          <w:szCs w:val="20"/>
          <w:lang w:eastAsia="ar-SA"/>
        </w:rPr>
        <w:t>76</w:t>
      </w:r>
      <w:r w:rsidRPr="00AA6AA0">
        <w:rPr>
          <w:rFonts w:ascii="Times New Roman" w:eastAsia="Times New Roman" w:hAnsi="Times New Roman" w:cs="Times New Roman"/>
          <w:sz w:val="20"/>
          <w:szCs w:val="20"/>
          <w:lang w:eastAsia="ar-SA"/>
        </w:rPr>
        <w:t xml:space="preserve"> час</w:t>
      </w:r>
      <w:r w:rsidR="00F1349E">
        <w:rPr>
          <w:rFonts w:ascii="Times New Roman" w:eastAsia="Times New Roman" w:hAnsi="Times New Roman" w:cs="Times New Roman"/>
          <w:sz w:val="20"/>
          <w:szCs w:val="20"/>
          <w:lang w:eastAsia="ar-SA"/>
        </w:rPr>
        <w:t>ов</w:t>
      </w:r>
      <w:r w:rsidRPr="00AA6AA0">
        <w:rPr>
          <w:rFonts w:ascii="Times New Roman" w:eastAsia="Times New Roman" w:hAnsi="Times New Roman" w:cs="Times New Roman"/>
          <w:sz w:val="20"/>
          <w:szCs w:val="20"/>
          <w:lang w:eastAsia="ar-SA"/>
        </w:rPr>
        <w:t xml:space="preserve">, в том числе </w:t>
      </w:r>
      <w:r>
        <w:rPr>
          <w:rFonts w:ascii="Times New Roman" w:eastAsia="Times New Roman" w:hAnsi="Times New Roman" w:cs="Times New Roman"/>
          <w:sz w:val="20"/>
          <w:szCs w:val="20"/>
          <w:lang w:eastAsia="ar-SA"/>
        </w:rPr>
        <w:t>1</w:t>
      </w:r>
      <w:r w:rsidR="00206196">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 xml:space="preserve"> </w:t>
      </w:r>
      <w:r w:rsidRPr="00AA6AA0">
        <w:rPr>
          <w:rFonts w:ascii="Times New Roman" w:eastAsia="Times New Roman" w:hAnsi="Times New Roman" w:cs="Times New Roman"/>
          <w:sz w:val="20"/>
          <w:szCs w:val="20"/>
          <w:lang w:eastAsia="ar-SA"/>
        </w:rPr>
        <w:t xml:space="preserve">часов аудиторной нагрузки и </w:t>
      </w:r>
      <w:r w:rsidR="00F1349E">
        <w:rPr>
          <w:rFonts w:ascii="Times New Roman" w:eastAsia="Times New Roman" w:hAnsi="Times New Roman" w:cs="Times New Roman"/>
          <w:sz w:val="20"/>
          <w:szCs w:val="20"/>
          <w:lang w:eastAsia="ar-SA"/>
        </w:rPr>
        <w:t xml:space="preserve">64 </w:t>
      </w:r>
      <w:r w:rsidRPr="00AA6AA0">
        <w:rPr>
          <w:rFonts w:ascii="Times New Roman" w:eastAsia="Times New Roman" w:hAnsi="Times New Roman" w:cs="Times New Roman"/>
          <w:sz w:val="20"/>
          <w:szCs w:val="20"/>
          <w:lang w:eastAsia="ar-SA"/>
        </w:rPr>
        <w:t xml:space="preserve">часов самостоятельной работы студентов. </w:t>
      </w:r>
    </w:p>
    <w:p w:rsidR="0078240B" w:rsidRDefault="0078240B" w:rsidP="00390AE9">
      <w:pPr>
        <w:tabs>
          <w:tab w:val="left" w:pos="709"/>
        </w:tab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По </w:t>
      </w:r>
      <w:r w:rsidRPr="00AA6AA0">
        <w:rPr>
          <w:rFonts w:ascii="Times New Roman" w:eastAsia="Times New Roman" w:hAnsi="Times New Roman" w:cs="Times New Roman"/>
          <w:sz w:val="20"/>
          <w:szCs w:val="20"/>
          <w:lang w:eastAsia="ar-SA"/>
        </w:rPr>
        <w:t xml:space="preserve">итогам изучения дисциплины проводится  </w:t>
      </w:r>
      <w:r>
        <w:rPr>
          <w:rFonts w:ascii="Times New Roman" w:eastAsia="Times New Roman" w:hAnsi="Times New Roman" w:cs="Times New Roman"/>
          <w:sz w:val="20"/>
          <w:szCs w:val="20"/>
          <w:lang w:eastAsia="ar-SA"/>
        </w:rPr>
        <w:t>дифференцированный зачет.</w:t>
      </w: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rsidP="00390AE9">
      <w:pPr>
        <w:tabs>
          <w:tab w:val="left" w:pos="709"/>
        </w:tabs>
        <w:jc w:val="both"/>
        <w:rPr>
          <w:rFonts w:ascii="Times New Roman" w:eastAsia="Times New Roman" w:hAnsi="Times New Roman" w:cs="Times New Roman"/>
          <w:sz w:val="20"/>
          <w:szCs w:val="20"/>
          <w:lang w:eastAsia="ar-SA"/>
        </w:rPr>
      </w:pPr>
    </w:p>
    <w:p w:rsidR="002D0BD4" w:rsidRDefault="002D0BD4">
      <w:pP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br w:type="page"/>
      </w:r>
    </w:p>
    <w:tbl>
      <w:tblPr>
        <w:tblStyle w:val="af0"/>
        <w:tblpPr w:leftFromText="180" w:rightFromText="180" w:vertAnchor="text" w:horzAnchor="margin" w:tblpY="1207"/>
        <w:tblW w:w="7230" w:type="dxa"/>
        <w:tblLayout w:type="fixed"/>
        <w:tblLook w:val="04A0"/>
      </w:tblPr>
      <w:tblGrid>
        <w:gridCol w:w="4077"/>
        <w:gridCol w:w="1134"/>
        <w:gridCol w:w="993"/>
        <w:gridCol w:w="1026"/>
      </w:tblGrid>
      <w:tr w:rsidR="002D0BD4" w:rsidRPr="002D0BD4" w:rsidTr="002D0BD4">
        <w:tc>
          <w:tcPr>
            <w:tcW w:w="4077"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lastRenderedPageBreak/>
              <w:t>Наименование разделов и тем</w:t>
            </w:r>
          </w:p>
        </w:tc>
        <w:tc>
          <w:tcPr>
            <w:tcW w:w="1134"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Объем часов, всего</w:t>
            </w:r>
          </w:p>
        </w:tc>
        <w:tc>
          <w:tcPr>
            <w:tcW w:w="993"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Самостоятельная работа</w:t>
            </w:r>
          </w:p>
        </w:tc>
        <w:tc>
          <w:tcPr>
            <w:tcW w:w="1026"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Аудиторные занятия</w:t>
            </w:r>
          </w:p>
        </w:tc>
      </w:tr>
      <w:tr w:rsidR="002D0BD4" w:rsidRPr="002D0BD4" w:rsidTr="002D0BD4">
        <w:tc>
          <w:tcPr>
            <w:tcW w:w="4077"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26" w:type="dxa"/>
          </w:tcPr>
          <w:p w:rsidR="002D0BD4" w:rsidRPr="002D0BD4" w:rsidRDefault="00A855C6" w:rsidP="002D0BD4">
            <w:pPr>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1. Введение в учебную дисциплину</w:t>
            </w:r>
            <w:r w:rsidRPr="002D0BD4">
              <w:rPr>
                <w:rFonts w:ascii="Times New Roman" w:hAnsi="Times New Roman" w:cs="Times New Roman"/>
                <w:sz w:val="20"/>
                <w:szCs w:val="20"/>
              </w:rPr>
              <w:tab/>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4</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r>
      <w:tr w:rsidR="002D0BD4" w:rsidRPr="002D0BD4" w:rsidTr="002D0BD4">
        <w:trPr>
          <w:trHeight w:val="255"/>
        </w:trPr>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Тема 1.1 Основные понятия. </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rPr>
          <w:trHeight w:val="570"/>
        </w:trPr>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1.2 Роль общения в профессиональной деятельности человека.</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2.  Психология  общения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48</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42</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6</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2.1. Общение – основа человеческого бытия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8</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7</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2.2. Общение как восприятие людьми друг друга (перцептивная сторона общения)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10</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9</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2.3. Общение как  взаимодействие (интерактивная сторона общения)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10</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9</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2.4. Общение как обмен информацией (коммуникативная сторона общения)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10</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9</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2.5. Формы делового общения и их характеристики</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10</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8</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3. Конфликты и способы их предупреждения и разрешение</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20</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17</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3</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3.1. Конфликт: его сущность и основные характеристики</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10</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9</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3.2. Эмоциональное реагирование в конфликтах и саморегуляция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10</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8</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2</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4. Этические формы общения</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4</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3</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4.1.Общие сведения об этической культуре</w:t>
            </w:r>
          </w:p>
        </w:tc>
        <w:tc>
          <w:tcPr>
            <w:tcW w:w="1134"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4</w:t>
            </w:r>
          </w:p>
        </w:tc>
        <w:tc>
          <w:tcPr>
            <w:tcW w:w="993"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3</w:t>
            </w:r>
          </w:p>
        </w:tc>
        <w:tc>
          <w:tcPr>
            <w:tcW w:w="1026" w:type="dxa"/>
          </w:tcPr>
          <w:p w:rsidR="002D0BD4" w:rsidRPr="002D0BD4" w:rsidRDefault="002D0BD4" w:rsidP="002D0BD4">
            <w:pPr>
              <w:spacing w:line="276" w:lineRule="auto"/>
              <w:jc w:val="center"/>
              <w:rPr>
                <w:rFonts w:ascii="Times New Roman" w:hAnsi="Times New Roman" w:cs="Times New Roman"/>
                <w:sz w:val="20"/>
                <w:szCs w:val="20"/>
              </w:rPr>
            </w:pPr>
            <w:r w:rsidRPr="002D0BD4">
              <w:rPr>
                <w:rFonts w:ascii="Times New Roman" w:hAnsi="Times New Roman" w:cs="Times New Roman"/>
                <w:sz w:val="20"/>
                <w:szCs w:val="20"/>
              </w:rPr>
              <w:t>1</w:t>
            </w:r>
          </w:p>
        </w:tc>
      </w:tr>
      <w:tr w:rsidR="002D0BD4" w:rsidRPr="002D0BD4" w:rsidTr="002D0BD4">
        <w:tc>
          <w:tcPr>
            <w:tcW w:w="4077" w:type="dxa"/>
          </w:tcPr>
          <w:p w:rsidR="002D0BD4" w:rsidRDefault="002D0BD4" w:rsidP="002D0BD4">
            <w:pPr>
              <w:spacing w:line="276" w:lineRule="auto"/>
              <w:rPr>
                <w:rFonts w:ascii="Times New Roman" w:hAnsi="Times New Roman" w:cs="Times New Roman"/>
                <w:sz w:val="20"/>
                <w:szCs w:val="20"/>
              </w:rPr>
            </w:pPr>
          </w:p>
          <w:p w:rsidR="00AB0019" w:rsidRPr="002D0BD4" w:rsidRDefault="00AB0019" w:rsidP="002D0BD4">
            <w:pPr>
              <w:spacing w:line="276" w:lineRule="auto"/>
              <w:rPr>
                <w:rFonts w:ascii="Times New Roman" w:hAnsi="Times New Roman" w:cs="Times New Roman"/>
                <w:sz w:val="20"/>
                <w:szCs w:val="20"/>
              </w:rPr>
            </w:pPr>
          </w:p>
        </w:tc>
        <w:tc>
          <w:tcPr>
            <w:tcW w:w="1134" w:type="dxa"/>
          </w:tcPr>
          <w:p w:rsidR="002D0BD4" w:rsidRPr="00AB0019" w:rsidRDefault="002D0BD4" w:rsidP="002D0BD4">
            <w:pPr>
              <w:spacing w:line="276" w:lineRule="auto"/>
              <w:jc w:val="center"/>
              <w:rPr>
                <w:rFonts w:ascii="Times New Roman" w:hAnsi="Times New Roman" w:cs="Times New Roman"/>
                <w:b/>
                <w:i/>
                <w:sz w:val="20"/>
                <w:szCs w:val="20"/>
              </w:rPr>
            </w:pPr>
            <w:r w:rsidRPr="00AB0019">
              <w:rPr>
                <w:rFonts w:ascii="Times New Roman" w:hAnsi="Times New Roman" w:cs="Times New Roman"/>
                <w:b/>
                <w:i/>
                <w:sz w:val="20"/>
                <w:szCs w:val="20"/>
              </w:rPr>
              <w:t>76</w:t>
            </w:r>
          </w:p>
        </w:tc>
        <w:tc>
          <w:tcPr>
            <w:tcW w:w="993" w:type="dxa"/>
          </w:tcPr>
          <w:p w:rsidR="002D0BD4" w:rsidRPr="00AB0019" w:rsidRDefault="002D0BD4" w:rsidP="002D0BD4">
            <w:pPr>
              <w:spacing w:line="276" w:lineRule="auto"/>
              <w:jc w:val="center"/>
              <w:rPr>
                <w:rFonts w:ascii="Times New Roman" w:hAnsi="Times New Roman" w:cs="Times New Roman"/>
                <w:b/>
                <w:i/>
                <w:sz w:val="20"/>
                <w:szCs w:val="20"/>
              </w:rPr>
            </w:pPr>
            <w:r w:rsidRPr="00AB0019">
              <w:rPr>
                <w:rFonts w:ascii="Times New Roman" w:hAnsi="Times New Roman" w:cs="Times New Roman"/>
                <w:b/>
                <w:i/>
                <w:sz w:val="20"/>
                <w:szCs w:val="20"/>
              </w:rPr>
              <w:t>64</w:t>
            </w:r>
          </w:p>
        </w:tc>
        <w:tc>
          <w:tcPr>
            <w:tcW w:w="1026" w:type="dxa"/>
          </w:tcPr>
          <w:p w:rsidR="002D0BD4" w:rsidRPr="00AB0019" w:rsidRDefault="002D0BD4" w:rsidP="002D0BD4">
            <w:pPr>
              <w:spacing w:line="276" w:lineRule="auto"/>
              <w:jc w:val="center"/>
              <w:rPr>
                <w:rFonts w:ascii="Times New Roman" w:hAnsi="Times New Roman" w:cs="Times New Roman"/>
                <w:b/>
                <w:i/>
                <w:sz w:val="20"/>
                <w:szCs w:val="20"/>
              </w:rPr>
            </w:pPr>
            <w:r w:rsidRPr="00AB0019">
              <w:rPr>
                <w:rFonts w:ascii="Times New Roman" w:hAnsi="Times New Roman" w:cs="Times New Roman"/>
                <w:b/>
                <w:i/>
                <w:sz w:val="20"/>
                <w:szCs w:val="20"/>
              </w:rPr>
              <w:t>12</w:t>
            </w:r>
          </w:p>
        </w:tc>
      </w:tr>
    </w:tbl>
    <w:p w:rsidR="00D61298" w:rsidRDefault="003A31FA"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 xml:space="preserve">1. </w:t>
      </w:r>
      <w:r w:rsidR="002D0BD4" w:rsidRPr="00D61298">
        <w:rPr>
          <w:rFonts w:ascii="Times New Roman" w:eastAsia="Times New Roman" w:hAnsi="Times New Roman" w:cs="Times New Roman"/>
          <w:b/>
          <w:sz w:val="28"/>
          <w:szCs w:val="28"/>
          <w:lang w:eastAsia="ar-SA"/>
        </w:rPr>
        <w:t xml:space="preserve">Тематический план и </w:t>
      </w:r>
    </w:p>
    <w:p w:rsidR="002D0BD4" w:rsidRPr="00D61298" w:rsidRDefault="002D0BD4"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 xml:space="preserve">содержание учебной дисциплины </w:t>
      </w:r>
    </w:p>
    <w:p w:rsidR="002D0BD4" w:rsidRPr="00D61298" w:rsidRDefault="002D0BD4" w:rsidP="002D0BD4">
      <w:pPr>
        <w:spacing w:line="276" w:lineRule="auto"/>
        <w:jc w:val="center"/>
        <w:rPr>
          <w:rFonts w:ascii="Times New Roman" w:eastAsia="Times New Roman" w:hAnsi="Times New Roman" w:cs="Times New Roman"/>
          <w:b/>
          <w:sz w:val="28"/>
          <w:szCs w:val="28"/>
          <w:lang w:eastAsia="ar-SA"/>
        </w:rPr>
      </w:pPr>
      <w:r w:rsidRPr="00D61298">
        <w:rPr>
          <w:rFonts w:ascii="Times New Roman" w:eastAsia="Times New Roman" w:hAnsi="Times New Roman" w:cs="Times New Roman"/>
          <w:b/>
          <w:sz w:val="28"/>
          <w:szCs w:val="28"/>
          <w:lang w:eastAsia="ar-SA"/>
        </w:rPr>
        <w:t>«Психология общения»</w:t>
      </w:r>
    </w:p>
    <w:p w:rsidR="002D0BD4" w:rsidRPr="00D61298" w:rsidRDefault="002D0BD4" w:rsidP="002D0BD4">
      <w:pPr>
        <w:rPr>
          <w:rFonts w:ascii="Times New Roman" w:hAnsi="Times New Roman" w:cs="Times New Roman"/>
          <w:sz w:val="28"/>
          <w:szCs w:val="28"/>
        </w:rPr>
      </w:pPr>
    </w:p>
    <w:p w:rsidR="002D0BD4" w:rsidRPr="00D61298" w:rsidRDefault="00D61298" w:rsidP="002D0BD4">
      <w:pPr>
        <w:pStyle w:val="22"/>
        <w:shd w:val="clear" w:color="auto" w:fill="auto"/>
        <w:spacing w:line="260" w:lineRule="exact"/>
        <w:jc w:val="center"/>
        <w:rPr>
          <w:sz w:val="28"/>
          <w:szCs w:val="28"/>
        </w:rPr>
      </w:pPr>
      <w:r w:rsidRPr="00D61298">
        <w:rPr>
          <w:sz w:val="28"/>
          <w:szCs w:val="28"/>
        </w:rPr>
        <w:lastRenderedPageBreak/>
        <w:t>2. Содержание самостоятельных работ</w:t>
      </w:r>
    </w:p>
    <w:p w:rsidR="002D0BD4" w:rsidRDefault="002D0BD4" w:rsidP="002D0BD4">
      <w:pPr>
        <w:pStyle w:val="22"/>
        <w:shd w:val="clear" w:color="auto" w:fill="auto"/>
        <w:spacing w:line="260" w:lineRule="exact"/>
        <w:jc w:val="center"/>
      </w:pPr>
    </w:p>
    <w:tbl>
      <w:tblPr>
        <w:tblStyle w:val="af0"/>
        <w:tblW w:w="7230" w:type="dxa"/>
        <w:tblInd w:w="-176" w:type="dxa"/>
        <w:tblLayout w:type="fixed"/>
        <w:tblLook w:val="04A0"/>
      </w:tblPr>
      <w:tblGrid>
        <w:gridCol w:w="3402"/>
        <w:gridCol w:w="3828"/>
      </w:tblGrid>
      <w:tr w:rsidR="002D0BD4" w:rsidRPr="002D0BD4" w:rsidTr="002D0BD4">
        <w:tc>
          <w:tcPr>
            <w:tcW w:w="3402" w:type="dxa"/>
          </w:tcPr>
          <w:p w:rsidR="002D0BD4" w:rsidRPr="00A855C6" w:rsidRDefault="002D0BD4" w:rsidP="002D0BD4">
            <w:pPr>
              <w:spacing w:line="276" w:lineRule="auto"/>
              <w:jc w:val="center"/>
              <w:rPr>
                <w:rFonts w:ascii="Times New Roman" w:hAnsi="Times New Roman" w:cs="Times New Roman"/>
                <w:b/>
                <w:sz w:val="20"/>
                <w:szCs w:val="20"/>
              </w:rPr>
            </w:pPr>
            <w:r w:rsidRPr="00A855C6">
              <w:rPr>
                <w:rFonts w:ascii="Times New Roman" w:hAnsi="Times New Roman" w:cs="Times New Roman"/>
                <w:b/>
                <w:sz w:val="20"/>
                <w:szCs w:val="20"/>
              </w:rPr>
              <w:t>Наименование разделов и тем</w:t>
            </w:r>
          </w:p>
        </w:tc>
        <w:tc>
          <w:tcPr>
            <w:tcW w:w="3828" w:type="dxa"/>
          </w:tcPr>
          <w:p w:rsidR="002D0BD4" w:rsidRPr="00A855C6" w:rsidRDefault="002D0BD4" w:rsidP="002D0BD4">
            <w:pPr>
              <w:spacing w:line="276" w:lineRule="auto"/>
              <w:jc w:val="center"/>
              <w:rPr>
                <w:rFonts w:ascii="Times New Roman" w:eastAsia="Times New Roman" w:hAnsi="Times New Roman" w:cs="Times New Roman"/>
                <w:b/>
                <w:sz w:val="20"/>
                <w:szCs w:val="20"/>
                <w:lang w:eastAsia="ar-SA"/>
              </w:rPr>
            </w:pPr>
            <w:r w:rsidRPr="00A855C6">
              <w:rPr>
                <w:rFonts w:ascii="Times New Roman" w:eastAsia="Times New Roman" w:hAnsi="Times New Roman" w:cs="Times New Roman"/>
                <w:b/>
                <w:sz w:val="20"/>
                <w:szCs w:val="20"/>
                <w:lang w:eastAsia="ar-SA"/>
              </w:rPr>
              <w:t>Самостоятельная работа обучающихся</w:t>
            </w:r>
          </w:p>
          <w:p w:rsidR="002D0BD4" w:rsidRPr="00A855C6" w:rsidRDefault="002D0BD4" w:rsidP="002D0BD4">
            <w:pPr>
              <w:spacing w:line="276" w:lineRule="auto"/>
              <w:jc w:val="center"/>
              <w:rPr>
                <w:rFonts w:ascii="Times New Roman" w:hAnsi="Times New Roman" w:cs="Times New Roman"/>
                <w:b/>
                <w:sz w:val="20"/>
                <w:szCs w:val="20"/>
              </w:rPr>
            </w:pP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1. Введение в учебную дисциплину</w:t>
            </w:r>
            <w:r w:rsidRPr="002D0BD4">
              <w:rPr>
                <w:rFonts w:ascii="Times New Roman" w:hAnsi="Times New Roman" w:cs="Times New Roman"/>
                <w:sz w:val="20"/>
                <w:szCs w:val="20"/>
              </w:rPr>
              <w:tab/>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Составить опорный конспект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Роль общения в профессиональной деятельности человека.</w:t>
            </w: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2.  Психология  общения</w:t>
            </w:r>
          </w:p>
        </w:tc>
        <w:tc>
          <w:tcPr>
            <w:tcW w:w="3828" w:type="dxa"/>
          </w:tcPr>
          <w:p w:rsidR="002D0BD4" w:rsidRPr="002D0BD4" w:rsidRDefault="002D0BD4" w:rsidP="002D0BD4">
            <w:pPr>
              <w:spacing w:line="276" w:lineRule="auto"/>
              <w:rPr>
                <w:rFonts w:ascii="Times New Roman" w:hAnsi="Times New Roman" w:cs="Times New Roman"/>
                <w:sz w:val="20"/>
                <w:szCs w:val="20"/>
              </w:rPr>
            </w:pPr>
          </w:p>
        </w:tc>
      </w:tr>
      <w:tr w:rsidR="002D0BD4" w:rsidRPr="002D0BD4" w:rsidTr="002D0BD4">
        <w:trPr>
          <w:trHeight w:val="1453"/>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2.1. Общение - основа</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человеческого бытия</w:t>
            </w:r>
            <w:r w:rsidRPr="002D0BD4">
              <w:rPr>
                <w:rFonts w:ascii="Times New Roman" w:hAnsi="Times New Roman" w:cs="Times New Roman"/>
                <w:sz w:val="20"/>
                <w:szCs w:val="20"/>
              </w:rPr>
              <w:tab/>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сообщений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«Причины возникновения манипуляций в межличностном общении», </w:t>
            </w:r>
          </w:p>
          <w:p w:rsidR="002D0BD4" w:rsidRPr="002D0BD4" w:rsidRDefault="002D0BD4" w:rsidP="002D0BD4">
            <w:pPr>
              <w:spacing w:line="276" w:lineRule="auto"/>
              <w:rPr>
                <w:rFonts w:ascii="Times New Roman" w:eastAsia="Times New Roman" w:hAnsi="Times New Roman" w:cs="Times New Roman"/>
                <w:sz w:val="20"/>
                <w:szCs w:val="20"/>
                <w:lang w:eastAsia="ar-SA"/>
              </w:rPr>
            </w:pPr>
            <w:r w:rsidRPr="002D0BD4">
              <w:rPr>
                <w:rFonts w:ascii="Times New Roman" w:hAnsi="Times New Roman" w:cs="Times New Roman"/>
                <w:sz w:val="20"/>
                <w:szCs w:val="20"/>
              </w:rPr>
              <w:t>«Преимущества и негативные последствия смешения межличностного и ролевого общения».</w:t>
            </w:r>
          </w:p>
        </w:tc>
      </w:tr>
      <w:tr w:rsidR="002D0BD4" w:rsidRPr="002D0BD4" w:rsidTr="002D0BD4">
        <w:trPr>
          <w:trHeight w:val="2517"/>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2.2. Общение как восприятие людьми друг друга (перцептивная сторона общения)</w:t>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определений, работа со словарем: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закономерностей и ошибок каузальной атрибуции, встречающихся в повседневной жизни.</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значения стереотипа в профессиональной деятельности.</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факторов, влияющих на восприятие и понимание людей.</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Определение роли восприятия в развитии межличностного общения.</w:t>
            </w:r>
          </w:p>
        </w:tc>
      </w:tr>
      <w:tr w:rsidR="002D0BD4" w:rsidRPr="002D0BD4" w:rsidTr="002D0BD4">
        <w:trPr>
          <w:trHeight w:val="114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 Тема 2.3. Общение как    взаимодействие (интерактивная сторона общения)</w:t>
            </w:r>
          </w:p>
        </w:tc>
        <w:tc>
          <w:tcPr>
            <w:tcW w:w="3828" w:type="dxa"/>
          </w:tcPr>
          <w:p w:rsidR="002D0BD4" w:rsidRPr="002D0BD4" w:rsidRDefault="002D0BD4" w:rsidP="002D0BD4">
            <w:pPr>
              <w:spacing w:line="276" w:lineRule="auto"/>
              <w:rPr>
                <w:rFonts w:ascii="Times New Roman" w:eastAsia="Times New Roman" w:hAnsi="Times New Roman" w:cs="Times New Roman"/>
                <w:sz w:val="20"/>
                <w:szCs w:val="20"/>
              </w:rPr>
            </w:pPr>
            <w:r w:rsidRPr="002D0BD4">
              <w:rPr>
                <w:rFonts w:ascii="Times New Roman" w:eastAsia="Times New Roman" w:hAnsi="Times New Roman" w:cs="Times New Roman"/>
                <w:sz w:val="20"/>
                <w:szCs w:val="20"/>
              </w:rPr>
              <w:t xml:space="preserve">Подготовка к практической работе:  </w:t>
            </w:r>
          </w:p>
          <w:p w:rsidR="002B7EB1" w:rsidRDefault="002D0BD4" w:rsidP="002D0BD4">
            <w:pPr>
              <w:spacing w:line="276" w:lineRule="auto"/>
              <w:rPr>
                <w:rFonts w:ascii="Times New Roman" w:eastAsia="Times New Roman" w:hAnsi="Times New Roman" w:cs="Times New Roman"/>
                <w:sz w:val="20"/>
                <w:szCs w:val="20"/>
              </w:rPr>
            </w:pPr>
            <w:r w:rsidRPr="002D0BD4">
              <w:rPr>
                <w:rFonts w:ascii="Times New Roman" w:eastAsia="Times New Roman" w:hAnsi="Times New Roman" w:cs="Times New Roman"/>
                <w:sz w:val="20"/>
                <w:szCs w:val="20"/>
              </w:rPr>
              <w:t xml:space="preserve">Определить связи «действие» и «взаимодействие»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eastAsia="Times New Roman" w:hAnsi="Times New Roman" w:cs="Times New Roman"/>
                <w:sz w:val="20"/>
                <w:szCs w:val="20"/>
              </w:rPr>
              <w:t>Определить тип межличностного общения, характерного для «контролера» и «понимателя».</w:t>
            </w:r>
          </w:p>
        </w:tc>
      </w:tr>
      <w:tr w:rsidR="002D0BD4" w:rsidRPr="002D0BD4" w:rsidTr="002D0BD4">
        <w:trPr>
          <w:trHeight w:val="83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2.4. Общение как обмен информацией (коммуникативная сторона общения)</w:t>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Составить опорный конспект по теме: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Вербальные средства общения.</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Развитие техники установления контакта и активного слушания.</w:t>
            </w:r>
          </w:p>
        </w:tc>
      </w:tr>
      <w:tr w:rsidR="002D0BD4" w:rsidRPr="002D0BD4" w:rsidTr="002D0BD4">
        <w:trPr>
          <w:trHeight w:val="334"/>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Тема 2.5. Формы делового общения и </w:t>
            </w:r>
            <w:r w:rsidRPr="002D0BD4">
              <w:rPr>
                <w:rFonts w:ascii="Times New Roman" w:hAnsi="Times New Roman" w:cs="Times New Roman"/>
                <w:sz w:val="20"/>
                <w:szCs w:val="20"/>
              </w:rPr>
              <w:lastRenderedPageBreak/>
              <w:t>их характеристики</w:t>
            </w:r>
          </w:p>
        </w:tc>
        <w:tc>
          <w:tcPr>
            <w:tcW w:w="3828" w:type="dxa"/>
            <w:tcBorders>
              <w:bottom w:val="single" w:sz="4" w:space="0" w:color="auto"/>
            </w:tcBorders>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lastRenderedPageBreak/>
              <w:t xml:space="preserve">Отработка методов деловой дискуссии, и </w:t>
            </w:r>
            <w:r w:rsidRPr="002D0BD4">
              <w:rPr>
                <w:rFonts w:ascii="Times New Roman" w:hAnsi="Times New Roman" w:cs="Times New Roman"/>
                <w:sz w:val="20"/>
                <w:szCs w:val="20"/>
              </w:rPr>
              <w:lastRenderedPageBreak/>
              <w:t>публичных выступлений.</w:t>
            </w: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lastRenderedPageBreak/>
              <w:t>Раздел 3. Конфликты и способы их предупреждения и разрешение</w:t>
            </w:r>
          </w:p>
        </w:tc>
        <w:tc>
          <w:tcPr>
            <w:tcW w:w="3828" w:type="dxa"/>
          </w:tcPr>
          <w:p w:rsidR="002D0BD4" w:rsidRPr="002D0BD4" w:rsidRDefault="002D0BD4" w:rsidP="002D0BD4">
            <w:pPr>
              <w:spacing w:line="276" w:lineRule="auto"/>
              <w:rPr>
                <w:rFonts w:ascii="Times New Roman" w:hAnsi="Times New Roman" w:cs="Times New Roman"/>
                <w:sz w:val="20"/>
                <w:szCs w:val="20"/>
              </w:rPr>
            </w:pPr>
          </w:p>
        </w:tc>
      </w:tr>
      <w:tr w:rsidR="002D0BD4" w:rsidRPr="002D0BD4" w:rsidTr="002D0BD4">
        <w:trPr>
          <w:trHeight w:val="1127"/>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3.1. Конфликт: его сущность и основные характеристики</w:t>
            </w:r>
          </w:p>
        </w:tc>
        <w:tc>
          <w:tcPr>
            <w:tcW w:w="3828" w:type="dxa"/>
          </w:tcPr>
          <w:p w:rsidR="003A31FA" w:rsidRDefault="003A31FA" w:rsidP="002D0BD4">
            <w:pPr>
              <w:spacing w:line="276" w:lineRule="auto"/>
              <w:rPr>
                <w:rFonts w:ascii="Times New Roman" w:hAnsi="Times New Roman" w:cs="Times New Roman"/>
                <w:b/>
                <w:i/>
                <w:sz w:val="20"/>
                <w:szCs w:val="20"/>
              </w:rPr>
            </w:pPr>
            <w:r>
              <w:rPr>
                <w:rFonts w:ascii="Times New Roman" w:hAnsi="Times New Roman" w:cs="Times New Roman"/>
                <w:b/>
                <w:i/>
                <w:sz w:val="20"/>
                <w:szCs w:val="20"/>
              </w:rPr>
              <w:t>Контрольная работа №1</w:t>
            </w:r>
          </w:p>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проекта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«Конфликтные ситуации на производстве и стратегии их разрешения»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Составление рекомендаций по работе с конфликтами в учреждениях.</w:t>
            </w:r>
          </w:p>
        </w:tc>
      </w:tr>
      <w:tr w:rsidR="002D0BD4" w:rsidRPr="002D0BD4" w:rsidTr="002D0BD4">
        <w:trPr>
          <w:trHeight w:val="1134"/>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3.2. Эмоциональное реагирование в конфликтах и саморегуляция</w:t>
            </w:r>
          </w:p>
        </w:tc>
        <w:tc>
          <w:tcPr>
            <w:tcW w:w="3828" w:type="dxa"/>
          </w:tcPr>
          <w:p w:rsidR="002D0BD4" w:rsidRPr="00417FAF" w:rsidRDefault="002D0BD4" w:rsidP="002D0BD4">
            <w:pPr>
              <w:spacing w:line="276" w:lineRule="auto"/>
              <w:rPr>
                <w:rFonts w:ascii="Times New Roman" w:hAnsi="Times New Roman" w:cs="Times New Roman"/>
                <w:b/>
                <w:i/>
                <w:sz w:val="20"/>
                <w:szCs w:val="20"/>
              </w:rPr>
            </w:pPr>
            <w:r w:rsidRPr="00417FAF">
              <w:rPr>
                <w:rFonts w:ascii="Times New Roman" w:hAnsi="Times New Roman" w:cs="Times New Roman"/>
                <w:b/>
                <w:i/>
                <w:sz w:val="20"/>
                <w:szCs w:val="20"/>
              </w:rPr>
              <w:t xml:space="preserve">Подготовка сообщения на темы: </w:t>
            </w:r>
          </w:p>
          <w:p w:rsid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«Роль негативных эмоций в общении человека», </w:t>
            </w:r>
          </w:p>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 xml:space="preserve">«Толерантное поведение приходит на смену конфликтам» </w:t>
            </w:r>
          </w:p>
        </w:tc>
      </w:tr>
      <w:tr w:rsidR="002D0BD4" w:rsidRPr="002D0BD4" w:rsidTr="002D0BD4">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Раздел 4. Этические формы общении</w:t>
            </w:r>
          </w:p>
        </w:tc>
        <w:tc>
          <w:tcPr>
            <w:tcW w:w="3828" w:type="dxa"/>
          </w:tcPr>
          <w:p w:rsidR="002D0BD4" w:rsidRPr="002D0BD4" w:rsidRDefault="002D0BD4" w:rsidP="002D0BD4">
            <w:pPr>
              <w:spacing w:line="276" w:lineRule="auto"/>
              <w:rPr>
                <w:rFonts w:ascii="Times New Roman" w:hAnsi="Times New Roman" w:cs="Times New Roman"/>
                <w:sz w:val="20"/>
                <w:szCs w:val="20"/>
              </w:rPr>
            </w:pPr>
          </w:p>
        </w:tc>
      </w:tr>
      <w:tr w:rsidR="002D0BD4" w:rsidRPr="002D0BD4" w:rsidTr="002D0BD4">
        <w:trPr>
          <w:trHeight w:val="852"/>
        </w:trPr>
        <w:tc>
          <w:tcPr>
            <w:tcW w:w="3402" w:type="dxa"/>
          </w:tcPr>
          <w:p w:rsidR="002D0BD4" w:rsidRPr="002D0BD4" w:rsidRDefault="002D0BD4" w:rsidP="002D0BD4">
            <w:pPr>
              <w:spacing w:line="276" w:lineRule="auto"/>
              <w:rPr>
                <w:rFonts w:ascii="Times New Roman" w:hAnsi="Times New Roman" w:cs="Times New Roman"/>
                <w:sz w:val="20"/>
                <w:szCs w:val="20"/>
              </w:rPr>
            </w:pPr>
            <w:r w:rsidRPr="002D0BD4">
              <w:rPr>
                <w:rFonts w:ascii="Times New Roman" w:hAnsi="Times New Roman" w:cs="Times New Roman"/>
                <w:sz w:val="20"/>
                <w:szCs w:val="20"/>
              </w:rPr>
              <w:t>Тема 4.1.Общие сведения об этической культуре</w:t>
            </w:r>
          </w:p>
        </w:tc>
        <w:tc>
          <w:tcPr>
            <w:tcW w:w="3828" w:type="dxa"/>
          </w:tcPr>
          <w:p w:rsidR="002D0BD4" w:rsidRPr="00417FAF" w:rsidRDefault="002D0BD4" w:rsidP="002D0BD4">
            <w:pPr>
              <w:spacing w:line="276" w:lineRule="auto"/>
              <w:rPr>
                <w:rFonts w:ascii="Times New Roman" w:hAnsi="Times New Roman" w:cs="Times New Roman"/>
                <w:sz w:val="20"/>
                <w:szCs w:val="20"/>
              </w:rPr>
            </w:pPr>
            <w:r w:rsidRPr="00417FAF">
              <w:rPr>
                <w:rFonts w:ascii="Times New Roman" w:hAnsi="Times New Roman" w:cs="Times New Roman"/>
                <w:sz w:val="20"/>
                <w:szCs w:val="20"/>
              </w:rPr>
              <w:t>Разработка принципов делового этикета в профессии.</w:t>
            </w:r>
          </w:p>
        </w:tc>
      </w:tr>
    </w:tbl>
    <w:p w:rsidR="002B7EB1" w:rsidRPr="002B7EB1" w:rsidRDefault="002B7EB1" w:rsidP="002B7EB1">
      <w:pPr>
        <w:pStyle w:val="26"/>
        <w:shd w:val="clear" w:color="auto" w:fill="auto"/>
        <w:spacing w:after="0" w:line="276" w:lineRule="auto"/>
        <w:rPr>
          <w:sz w:val="24"/>
          <w:szCs w:val="24"/>
        </w:rPr>
      </w:pPr>
    </w:p>
    <w:p w:rsidR="002B7EB1" w:rsidRDefault="00D61298" w:rsidP="00A855C6">
      <w:pPr>
        <w:pStyle w:val="26"/>
        <w:shd w:val="clear" w:color="auto" w:fill="auto"/>
        <w:spacing w:after="0" w:line="276" w:lineRule="auto"/>
        <w:rPr>
          <w:bCs w:val="0"/>
          <w:sz w:val="28"/>
          <w:szCs w:val="28"/>
        </w:rPr>
      </w:pPr>
      <w:r w:rsidRPr="00D61298">
        <w:rPr>
          <w:sz w:val="28"/>
          <w:szCs w:val="28"/>
        </w:rPr>
        <w:t>3. Характеристика заданий</w:t>
      </w:r>
      <w:r w:rsidRPr="00D61298">
        <w:rPr>
          <w:bCs w:val="0"/>
          <w:sz w:val="28"/>
          <w:szCs w:val="28"/>
        </w:rPr>
        <w:t xml:space="preserve"> самостоятельных работ</w:t>
      </w:r>
    </w:p>
    <w:p w:rsidR="00D61298" w:rsidRPr="00D61298" w:rsidRDefault="00D61298" w:rsidP="00A855C6">
      <w:pPr>
        <w:pStyle w:val="26"/>
        <w:shd w:val="clear" w:color="auto" w:fill="auto"/>
        <w:spacing w:after="0" w:line="276" w:lineRule="auto"/>
        <w:rPr>
          <w:sz w:val="28"/>
          <w:szCs w:val="28"/>
        </w:rPr>
      </w:pP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t xml:space="preserve">1. Подготовка информационного сообщения </w:t>
      </w:r>
      <w:r w:rsidRPr="002B7EB1">
        <w:rPr>
          <w:sz w:val="24"/>
          <w:szCs w:val="24"/>
        </w:rPr>
        <w:t>- это вид внеаудиторной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уточнения или обобщения, несет новизну, отражает современный взгляд по определенным проблемам.</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Регламент времени на озвучивание сообщения - до 5 мин.</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lastRenderedPageBreak/>
        <w:t>Роль студента:</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собрать и изучить литературу по теме;</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составить план или графическую структуру сообщения;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выделить основные понятия;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ввести в текст дополнительные данные, характеризующие объект изучения;</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оформить текст письменно;</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сдать на контроль преподавателю и озвучить в установленный срок.</w:t>
      </w: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t xml:space="preserve">2. Написание аннотации </w:t>
      </w:r>
      <w:r w:rsidRPr="002B7EB1">
        <w:rPr>
          <w:sz w:val="24"/>
          <w:szCs w:val="24"/>
        </w:rPr>
        <w:t>- это вид внеаудиторной самостоятельной работы студентов по написанию краткой 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Студент должен перечислить основные мысли, проблемы, затронутые автором, его выводы, предложения, определить значимость текста.</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Роль студента:</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внимательно изучить информацию;</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составить план аннотации;</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кратко отразить основное содержание аннотируемой информации;</w:t>
      </w:r>
    </w:p>
    <w:p w:rsidR="002B7EB1" w:rsidRPr="002B7EB1" w:rsidRDefault="002B7EB1" w:rsidP="00A855C6">
      <w:pPr>
        <w:pStyle w:val="20"/>
        <w:numPr>
          <w:ilvl w:val="0"/>
          <w:numId w:val="5"/>
        </w:numPr>
        <w:shd w:val="clear" w:color="auto" w:fill="auto"/>
        <w:tabs>
          <w:tab w:val="left" w:pos="268"/>
        </w:tabs>
        <w:spacing w:line="276" w:lineRule="auto"/>
        <w:ind w:firstLine="0"/>
        <w:jc w:val="both"/>
        <w:rPr>
          <w:sz w:val="24"/>
          <w:szCs w:val="24"/>
        </w:rPr>
      </w:pPr>
      <w:r w:rsidRPr="002B7EB1">
        <w:rPr>
          <w:sz w:val="24"/>
          <w:szCs w:val="24"/>
        </w:rPr>
        <w:t>- оформить аннотацию и сдать в установленный срок.</w:t>
      </w:r>
    </w:p>
    <w:p w:rsidR="002B7EB1" w:rsidRPr="002B7EB1" w:rsidRDefault="002B7EB1" w:rsidP="0033727F">
      <w:pPr>
        <w:pStyle w:val="26"/>
        <w:shd w:val="clear" w:color="auto" w:fill="auto"/>
        <w:spacing w:after="0" w:line="276" w:lineRule="auto"/>
        <w:ind w:left="20"/>
        <w:rPr>
          <w:sz w:val="24"/>
          <w:szCs w:val="24"/>
        </w:rPr>
      </w:pPr>
      <w:bookmarkStart w:id="0" w:name="bookmark4"/>
      <w:r w:rsidRPr="002B7EB1">
        <w:rPr>
          <w:sz w:val="24"/>
          <w:szCs w:val="24"/>
        </w:rPr>
        <w:t>Оформление аннотации</w:t>
      </w:r>
      <w:bookmarkEnd w:id="0"/>
    </w:p>
    <w:p w:rsidR="002B7EB1" w:rsidRPr="002B7EB1" w:rsidRDefault="002B7EB1" w:rsidP="0033727F">
      <w:pPr>
        <w:pStyle w:val="20"/>
        <w:shd w:val="clear" w:color="auto" w:fill="auto"/>
        <w:spacing w:line="276" w:lineRule="auto"/>
        <w:ind w:left="20" w:firstLine="0"/>
        <w:rPr>
          <w:sz w:val="24"/>
          <w:szCs w:val="24"/>
        </w:rPr>
      </w:pPr>
      <w:r w:rsidRPr="002B7EB1">
        <w:rPr>
          <w:sz w:val="24"/>
          <w:szCs w:val="24"/>
        </w:rPr>
        <w:t>АННОТАЦИЯ</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на первоисточник (статью, книгу, сочинение и пр.)</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Фамилия автора, полное наименование работы, места и год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lastRenderedPageBreak/>
        <w:t>Краткие сведения об авторе.</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Вид издания (статья, книга, учебник, сочинение и пр.).</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Целевая аудитория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Цели и задачи издания.</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Структура издания и краткий обзор содержания работы.</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Основные мысли, проблемы, затронутые автором.</w:t>
      </w:r>
    </w:p>
    <w:p w:rsidR="002B7EB1" w:rsidRPr="002B7EB1" w:rsidRDefault="002B7EB1" w:rsidP="00A855C6">
      <w:pPr>
        <w:pStyle w:val="20"/>
        <w:numPr>
          <w:ilvl w:val="0"/>
          <w:numId w:val="7"/>
        </w:numPr>
        <w:shd w:val="clear" w:color="auto" w:fill="auto"/>
        <w:tabs>
          <w:tab w:val="left" w:pos="1444"/>
        </w:tabs>
        <w:spacing w:line="276" w:lineRule="auto"/>
        <w:ind w:firstLine="580"/>
        <w:jc w:val="both"/>
        <w:rPr>
          <w:sz w:val="24"/>
          <w:szCs w:val="24"/>
        </w:rPr>
      </w:pPr>
      <w:r w:rsidRPr="002B7EB1">
        <w:rPr>
          <w:sz w:val="24"/>
          <w:szCs w:val="24"/>
        </w:rPr>
        <w:t>Выводы и предложения автора по решению затронутых проблем.</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Автор аннотации.</w:t>
      </w:r>
    </w:p>
    <w:p w:rsidR="002B7EB1" w:rsidRPr="002B7EB1" w:rsidRDefault="002B7EB1" w:rsidP="00A855C6">
      <w:pPr>
        <w:pStyle w:val="20"/>
        <w:shd w:val="clear" w:color="auto" w:fill="auto"/>
        <w:spacing w:line="276" w:lineRule="auto"/>
        <w:ind w:firstLine="580"/>
        <w:jc w:val="both"/>
        <w:rPr>
          <w:sz w:val="24"/>
          <w:szCs w:val="24"/>
        </w:rPr>
      </w:pPr>
      <w:r w:rsidRPr="002B7EB1">
        <w:rPr>
          <w:rStyle w:val="29"/>
          <w:sz w:val="24"/>
          <w:szCs w:val="24"/>
        </w:rPr>
        <w:t xml:space="preserve">3. Составление опорного конспекта </w:t>
      </w:r>
      <w:r w:rsidRPr="002B7EB1">
        <w:rPr>
          <w:sz w:val="24"/>
          <w:szCs w:val="24"/>
        </w:rPr>
        <w:t>-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Составление опорного конспекта к темам особенно эффективно у студентов, которые столкнулись с большим объемом информации при подготовке к занятиям и, не обладая навыками выделять главное, испытывают трудности при ее запоминании.</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Опорные конспекты могут быть проверены в процессе опроса по качеству ответа студента, его составившего, или эффективностью его использования при ответе другими студентами.</w:t>
      </w:r>
    </w:p>
    <w:p w:rsidR="002B7EB1" w:rsidRPr="002B7EB1" w:rsidRDefault="002B7EB1" w:rsidP="00A855C6">
      <w:pPr>
        <w:pStyle w:val="20"/>
        <w:shd w:val="clear" w:color="auto" w:fill="auto"/>
        <w:spacing w:line="276" w:lineRule="auto"/>
        <w:ind w:firstLine="580"/>
        <w:jc w:val="both"/>
        <w:rPr>
          <w:sz w:val="24"/>
          <w:szCs w:val="24"/>
        </w:rPr>
      </w:pPr>
      <w:r w:rsidRPr="002B7EB1">
        <w:rPr>
          <w:sz w:val="24"/>
          <w:szCs w:val="24"/>
        </w:rPr>
        <w:t>Роль студента:</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lastRenderedPageBreak/>
        <w:t>изучить материалы темы, выбрать главное и второстепенное;</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установить логическую связь между элементами темы;</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представить характеристику элементов в краткой форме;</w:t>
      </w:r>
    </w:p>
    <w:p w:rsidR="002B7EB1" w:rsidRPr="002B7EB1" w:rsidRDefault="002B7EB1" w:rsidP="00A855C6">
      <w:pPr>
        <w:pStyle w:val="20"/>
        <w:numPr>
          <w:ilvl w:val="0"/>
          <w:numId w:val="1"/>
        </w:numPr>
        <w:shd w:val="clear" w:color="auto" w:fill="auto"/>
        <w:tabs>
          <w:tab w:val="left" w:pos="851"/>
        </w:tabs>
        <w:spacing w:line="276" w:lineRule="auto"/>
        <w:ind w:left="567" w:firstLine="0"/>
        <w:jc w:val="both"/>
        <w:rPr>
          <w:sz w:val="24"/>
          <w:szCs w:val="24"/>
        </w:rPr>
      </w:pPr>
      <w:r w:rsidRPr="002B7EB1">
        <w:rPr>
          <w:sz w:val="24"/>
          <w:szCs w:val="24"/>
        </w:rPr>
        <w:t>•оформить работу и предоставить в установленный срок.</w:t>
      </w:r>
    </w:p>
    <w:p w:rsidR="0033727F" w:rsidRDefault="0033727F" w:rsidP="0033727F">
      <w:pPr>
        <w:pStyle w:val="af"/>
        <w:widowControl w:val="0"/>
        <w:numPr>
          <w:ilvl w:val="0"/>
          <w:numId w:val="1"/>
        </w:numPr>
        <w:kinsoku w:val="0"/>
        <w:overflowPunct w:val="0"/>
        <w:autoSpaceDE w:val="0"/>
        <w:autoSpaceDN w:val="0"/>
        <w:spacing w:before="0" w:after="0"/>
        <w:jc w:val="center"/>
        <w:rPr>
          <w:color w:val="000000"/>
          <w:sz w:val="20"/>
          <w:szCs w:val="20"/>
        </w:rPr>
      </w:pPr>
      <w:bookmarkStart w:id="1" w:name="bookmark5"/>
    </w:p>
    <w:p w:rsidR="0033727F" w:rsidRPr="0033727F" w:rsidRDefault="0033727F" w:rsidP="0033727F">
      <w:pPr>
        <w:pStyle w:val="af"/>
        <w:widowControl w:val="0"/>
        <w:numPr>
          <w:ilvl w:val="0"/>
          <w:numId w:val="1"/>
        </w:numPr>
        <w:kinsoku w:val="0"/>
        <w:overflowPunct w:val="0"/>
        <w:autoSpaceDE w:val="0"/>
        <w:autoSpaceDN w:val="0"/>
        <w:spacing w:before="0" w:after="0"/>
        <w:jc w:val="center"/>
        <w:rPr>
          <w:color w:val="000000"/>
          <w:sz w:val="28"/>
          <w:szCs w:val="28"/>
        </w:rPr>
      </w:pPr>
      <w:r w:rsidRPr="0033727F">
        <w:rPr>
          <w:b/>
          <w:color w:val="000000"/>
          <w:sz w:val="28"/>
          <w:szCs w:val="28"/>
        </w:rPr>
        <w:t xml:space="preserve">4. Контроль и оценка результатов </w:t>
      </w:r>
    </w:p>
    <w:p w:rsidR="0033727F" w:rsidRPr="0033727F" w:rsidRDefault="0033727F" w:rsidP="0033727F">
      <w:pPr>
        <w:pStyle w:val="af"/>
        <w:widowControl w:val="0"/>
        <w:numPr>
          <w:ilvl w:val="0"/>
          <w:numId w:val="1"/>
        </w:numPr>
        <w:kinsoku w:val="0"/>
        <w:overflowPunct w:val="0"/>
        <w:autoSpaceDE w:val="0"/>
        <w:autoSpaceDN w:val="0"/>
        <w:spacing w:before="0" w:after="0"/>
        <w:jc w:val="center"/>
        <w:rPr>
          <w:color w:val="000000"/>
          <w:sz w:val="28"/>
          <w:szCs w:val="28"/>
        </w:rPr>
      </w:pPr>
      <w:r w:rsidRPr="0033727F">
        <w:rPr>
          <w:b/>
          <w:color w:val="000000"/>
          <w:sz w:val="28"/>
          <w:szCs w:val="28"/>
        </w:rPr>
        <w:t>освоения дисциплины</w:t>
      </w:r>
    </w:p>
    <w:p w:rsidR="002B7EB1" w:rsidRPr="00D61298" w:rsidRDefault="00D61298" w:rsidP="00A855C6">
      <w:pPr>
        <w:pStyle w:val="26"/>
        <w:shd w:val="clear" w:color="auto" w:fill="auto"/>
        <w:spacing w:after="0" w:line="276" w:lineRule="auto"/>
        <w:ind w:left="20"/>
        <w:rPr>
          <w:sz w:val="28"/>
          <w:szCs w:val="28"/>
        </w:rPr>
      </w:pPr>
      <w:r w:rsidRPr="00D61298">
        <w:rPr>
          <w:sz w:val="28"/>
          <w:szCs w:val="28"/>
        </w:rPr>
        <w:t>4.</w:t>
      </w:r>
      <w:r w:rsidR="0033727F">
        <w:rPr>
          <w:sz w:val="28"/>
          <w:szCs w:val="28"/>
        </w:rPr>
        <w:t>1</w:t>
      </w:r>
      <w:r w:rsidRPr="00D61298">
        <w:rPr>
          <w:sz w:val="28"/>
          <w:szCs w:val="28"/>
        </w:rPr>
        <w:t xml:space="preserve"> </w:t>
      </w:r>
      <w:r w:rsidR="002B7EB1" w:rsidRPr="00D61298">
        <w:rPr>
          <w:sz w:val="28"/>
          <w:szCs w:val="28"/>
        </w:rPr>
        <w:t>Диагностический инструментарий</w:t>
      </w:r>
      <w:bookmarkEnd w:id="1"/>
    </w:p>
    <w:p w:rsidR="0033727F" w:rsidRDefault="0033727F" w:rsidP="00A855C6">
      <w:pPr>
        <w:pStyle w:val="26"/>
        <w:shd w:val="clear" w:color="auto" w:fill="auto"/>
        <w:spacing w:after="0" w:line="276" w:lineRule="auto"/>
        <w:rPr>
          <w:sz w:val="24"/>
          <w:szCs w:val="24"/>
        </w:rPr>
      </w:pPr>
      <w:bookmarkStart w:id="2" w:name="bookmark6"/>
    </w:p>
    <w:p w:rsidR="002B7EB1" w:rsidRDefault="002B7EB1" w:rsidP="00A855C6">
      <w:pPr>
        <w:pStyle w:val="26"/>
        <w:shd w:val="clear" w:color="auto" w:fill="auto"/>
        <w:spacing w:after="0" w:line="276" w:lineRule="auto"/>
        <w:rPr>
          <w:sz w:val="24"/>
          <w:szCs w:val="24"/>
        </w:rPr>
      </w:pPr>
      <w:r w:rsidRPr="002B7EB1">
        <w:rPr>
          <w:sz w:val="24"/>
          <w:szCs w:val="24"/>
        </w:rPr>
        <w:t>Тест №1: Насколько вы общительны?</w:t>
      </w:r>
      <w:bookmarkEnd w:id="2"/>
    </w:p>
    <w:p w:rsidR="002B7EB1" w:rsidRPr="002B7EB1" w:rsidRDefault="002B7EB1" w:rsidP="00A855C6">
      <w:pPr>
        <w:pStyle w:val="20"/>
        <w:shd w:val="clear" w:color="auto" w:fill="auto"/>
        <w:spacing w:line="276" w:lineRule="auto"/>
        <w:ind w:firstLine="0"/>
        <w:jc w:val="both"/>
        <w:rPr>
          <w:sz w:val="24"/>
          <w:szCs w:val="24"/>
        </w:rPr>
      </w:pPr>
      <w:r w:rsidRPr="002B7EB1">
        <w:rPr>
          <w:rStyle w:val="29"/>
          <w:sz w:val="24"/>
          <w:szCs w:val="24"/>
        </w:rPr>
        <w:t xml:space="preserve">Цель: </w:t>
      </w:r>
      <w:r w:rsidRPr="002B7EB1">
        <w:rPr>
          <w:sz w:val="24"/>
          <w:szCs w:val="24"/>
        </w:rPr>
        <w:t>определение уровня общительности</w:t>
      </w:r>
    </w:p>
    <w:p w:rsidR="002B7EB1" w:rsidRPr="002B7EB1" w:rsidRDefault="002B7EB1" w:rsidP="00A855C6">
      <w:pPr>
        <w:pStyle w:val="20"/>
        <w:shd w:val="clear" w:color="auto" w:fill="auto"/>
        <w:spacing w:line="276" w:lineRule="auto"/>
        <w:ind w:firstLine="0"/>
        <w:jc w:val="both"/>
        <w:rPr>
          <w:sz w:val="24"/>
          <w:szCs w:val="24"/>
        </w:rPr>
      </w:pPr>
      <w:r w:rsidRPr="002B7EB1">
        <w:rPr>
          <w:rStyle w:val="29"/>
          <w:sz w:val="24"/>
          <w:szCs w:val="24"/>
        </w:rPr>
        <w:t xml:space="preserve">Инструкция: </w:t>
      </w:r>
      <w:r w:rsidRPr="002B7EB1">
        <w:rPr>
          <w:sz w:val="24"/>
          <w:szCs w:val="24"/>
        </w:rPr>
        <w:t>для того, чтобы определить все плюсы и минусы ваших способностей к общению, ответы необходимо давать быстро, не слишком задумываясь. Только тогда результат будет правильный. Желаем удачи.</w:t>
      </w:r>
    </w:p>
    <w:p w:rsidR="002B7EB1" w:rsidRPr="002B7EB1" w:rsidRDefault="002B7EB1" w:rsidP="00A855C6">
      <w:pPr>
        <w:pStyle w:val="20"/>
        <w:shd w:val="clear" w:color="auto" w:fill="auto"/>
        <w:spacing w:line="276" w:lineRule="auto"/>
        <w:ind w:firstLine="0"/>
        <w:jc w:val="both"/>
        <w:rPr>
          <w:sz w:val="24"/>
          <w:szCs w:val="24"/>
        </w:rPr>
      </w:pPr>
      <w:r w:rsidRPr="002B7EB1">
        <w:rPr>
          <w:sz w:val="24"/>
          <w:szCs w:val="24"/>
        </w:rPr>
        <w:t>На каждое утверждение выберите свой вариант ответа:</w:t>
      </w:r>
    </w:p>
    <w:p w:rsidR="002B7EB1" w:rsidRPr="002B7EB1" w:rsidRDefault="002B7EB1" w:rsidP="00A855C6">
      <w:pPr>
        <w:pStyle w:val="20"/>
        <w:numPr>
          <w:ilvl w:val="0"/>
          <w:numId w:val="8"/>
        </w:numPr>
        <w:shd w:val="clear" w:color="auto" w:fill="auto"/>
        <w:tabs>
          <w:tab w:val="left" w:pos="654"/>
        </w:tabs>
        <w:spacing w:line="276" w:lineRule="auto"/>
        <w:ind w:left="320" w:firstLine="0"/>
        <w:jc w:val="both"/>
        <w:rPr>
          <w:sz w:val="24"/>
          <w:szCs w:val="24"/>
        </w:rPr>
      </w:pPr>
      <w:r w:rsidRPr="002B7EB1">
        <w:rPr>
          <w:sz w:val="24"/>
          <w:szCs w:val="24"/>
        </w:rPr>
        <w:t>Среди перечисленных вещей вашего дома для вас важнее всего:</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r w:rsidRPr="002B7EB1">
        <w:rPr>
          <w:sz w:val="24"/>
          <w:szCs w:val="24"/>
        </w:rPr>
        <w:t>а)</w:t>
      </w:r>
      <w:r w:rsidRPr="002B7EB1">
        <w:rPr>
          <w:sz w:val="24"/>
          <w:szCs w:val="24"/>
        </w:rPr>
        <w:tab/>
        <w:t>пишущая машинка или компьютер;</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б)</w:t>
      </w:r>
      <w:r w:rsidRPr="002B7EB1">
        <w:rPr>
          <w:sz w:val="24"/>
          <w:szCs w:val="24"/>
        </w:rPr>
        <w:tab/>
        <w:t>стереосистема, музыкальный центр;</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в)</w:t>
      </w:r>
      <w:r w:rsidRPr="002B7EB1">
        <w:rPr>
          <w:sz w:val="24"/>
          <w:szCs w:val="24"/>
        </w:rPr>
        <w:tab/>
        <w:t>книги и журналы;</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г)</w:t>
      </w:r>
      <w:r w:rsidRPr="002B7EB1">
        <w:rPr>
          <w:sz w:val="24"/>
          <w:szCs w:val="24"/>
        </w:rPr>
        <w:tab/>
        <w:t>телефон,</w:t>
      </w:r>
    </w:p>
    <w:p w:rsidR="002B7EB1" w:rsidRPr="002B7EB1" w:rsidRDefault="002B7EB1" w:rsidP="00A855C6">
      <w:pPr>
        <w:pStyle w:val="20"/>
        <w:shd w:val="clear" w:color="auto" w:fill="auto"/>
        <w:tabs>
          <w:tab w:val="left" w:pos="1446"/>
        </w:tabs>
        <w:spacing w:line="276" w:lineRule="auto"/>
        <w:ind w:left="1020" w:firstLine="0"/>
        <w:jc w:val="both"/>
        <w:rPr>
          <w:sz w:val="24"/>
          <w:szCs w:val="24"/>
        </w:rPr>
      </w:pPr>
      <w:r w:rsidRPr="002B7EB1">
        <w:rPr>
          <w:sz w:val="24"/>
          <w:szCs w:val="24"/>
        </w:rPr>
        <w:t>д)</w:t>
      </w:r>
      <w:r w:rsidRPr="002B7EB1">
        <w:rPr>
          <w:sz w:val="24"/>
          <w:szCs w:val="24"/>
        </w:rPr>
        <w:tab/>
        <w:t>телевизор.</w:t>
      </w:r>
    </w:p>
    <w:p w:rsidR="002B7EB1" w:rsidRPr="002B7EB1" w:rsidRDefault="002B7EB1" w:rsidP="00A855C6">
      <w:pPr>
        <w:pStyle w:val="20"/>
        <w:numPr>
          <w:ilvl w:val="0"/>
          <w:numId w:val="8"/>
        </w:numPr>
        <w:shd w:val="clear" w:color="auto" w:fill="auto"/>
        <w:tabs>
          <w:tab w:val="left" w:pos="674"/>
        </w:tabs>
        <w:spacing w:line="276" w:lineRule="auto"/>
        <w:ind w:left="760" w:hanging="440"/>
        <w:jc w:val="both"/>
        <w:rPr>
          <w:sz w:val="24"/>
          <w:szCs w:val="24"/>
        </w:rPr>
      </w:pPr>
      <w:r w:rsidRPr="002B7EB1">
        <w:rPr>
          <w:sz w:val="24"/>
          <w:szCs w:val="24"/>
        </w:rPr>
        <w:t>Когда вам сообщают какую-то новость, для вас в ней самым важным является:</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r w:rsidRPr="002B7EB1">
        <w:rPr>
          <w:sz w:val="24"/>
          <w:szCs w:val="24"/>
        </w:rPr>
        <w:t>а)</w:t>
      </w:r>
      <w:r w:rsidRPr="002B7EB1">
        <w:rPr>
          <w:sz w:val="24"/>
          <w:szCs w:val="24"/>
        </w:rPr>
        <w:tab/>
        <w:t>тот, от кого вы слышите эту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б)</w:t>
      </w:r>
      <w:r w:rsidRPr="002B7EB1">
        <w:rPr>
          <w:sz w:val="24"/>
          <w:szCs w:val="24"/>
        </w:rPr>
        <w:tab/>
        <w:t>то, как вы узнали эту новость (от соседей, по телевизору, из газеты);</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lastRenderedPageBreak/>
        <w:t>в)</w:t>
      </w:r>
      <w:r w:rsidRPr="002B7EB1">
        <w:rPr>
          <w:sz w:val="24"/>
          <w:szCs w:val="24"/>
        </w:rPr>
        <w:tab/>
        <w:t>момент, когда вы узнали эту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г)</w:t>
      </w:r>
      <w:r w:rsidRPr="002B7EB1">
        <w:rPr>
          <w:sz w:val="24"/>
          <w:szCs w:val="24"/>
        </w:rPr>
        <w:tab/>
        <w:t>содержание новости;</w:t>
      </w:r>
    </w:p>
    <w:p w:rsidR="002B7EB1" w:rsidRPr="002B7EB1" w:rsidRDefault="002B7EB1" w:rsidP="00A855C6">
      <w:pPr>
        <w:pStyle w:val="20"/>
        <w:shd w:val="clear" w:color="auto" w:fill="auto"/>
        <w:tabs>
          <w:tab w:val="left" w:pos="1446"/>
        </w:tabs>
        <w:spacing w:line="276" w:lineRule="auto"/>
        <w:ind w:left="1020" w:firstLine="0"/>
        <w:jc w:val="both"/>
        <w:rPr>
          <w:sz w:val="24"/>
          <w:szCs w:val="24"/>
        </w:rPr>
      </w:pPr>
      <w:r w:rsidRPr="002B7EB1">
        <w:rPr>
          <w:sz w:val="24"/>
          <w:szCs w:val="24"/>
        </w:rPr>
        <w:t>д)</w:t>
      </w:r>
      <w:r w:rsidRPr="002B7EB1">
        <w:rPr>
          <w:sz w:val="24"/>
          <w:szCs w:val="24"/>
        </w:rPr>
        <w:tab/>
        <w:t>время, которое вам нужно, чтобы сообщить эту новость другим.</w:t>
      </w:r>
    </w:p>
    <w:p w:rsidR="002B7EB1" w:rsidRPr="002B7EB1" w:rsidRDefault="002B7EB1" w:rsidP="00A855C6">
      <w:pPr>
        <w:pStyle w:val="20"/>
        <w:numPr>
          <w:ilvl w:val="0"/>
          <w:numId w:val="8"/>
        </w:numPr>
        <w:shd w:val="clear" w:color="auto" w:fill="auto"/>
        <w:tabs>
          <w:tab w:val="left" w:pos="674"/>
        </w:tabs>
        <w:spacing w:line="276" w:lineRule="auto"/>
        <w:ind w:left="320" w:firstLine="0"/>
        <w:jc w:val="both"/>
        <w:rPr>
          <w:sz w:val="24"/>
          <w:szCs w:val="24"/>
        </w:rPr>
      </w:pPr>
      <w:r w:rsidRPr="002B7EB1">
        <w:rPr>
          <w:sz w:val="24"/>
          <w:szCs w:val="24"/>
        </w:rPr>
        <w:t>Наилучший способ выразить себя:</w:t>
      </w:r>
    </w:p>
    <w:p w:rsidR="002B7EB1" w:rsidRPr="002B7EB1" w:rsidRDefault="002B7EB1" w:rsidP="00A855C6">
      <w:pPr>
        <w:pStyle w:val="20"/>
        <w:shd w:val="clear" w:color="auto" w:fill="auto"/>
        <w:tabs>
          <w:tab w:val="left" w:pos="1422"/>
        </w:tabs>
        <w:spacing w:line="276" w:lineRule="auto"/>
        <w:ind w:left="1020" w:firstLine="0"/>
        <w:jc w:val="both"/>
        <w:rPr>
          <w:sz w:val="24"/>
          <w:szCs w:val="24"/>
        </w:rPr>
      </w:pPr>
      <w:r w:rsidRPr="002B7EB1">
        <w:rPr>
          <w:sz w:val="24"/>
          <w:szCs w:val="24"/>
        </w:rPr>
        <w:t>а)</w:t>
      </w:r>
      <w:r w:rsidRPr="002B7EB1">
        <w:rPr>
          <w:sz w:val="24"/>
          <w:szCs w:val="24"/>
        </w:rPr>
        <w:tab/>
        <w:t>слова;</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б)</w:t>
      </w:r>
      <w:r w:rsidRPr="002B7EB1">
        <w:rPr>
          <w:sz w:val="24"/>
          <w:szCs w:val="24"/>
        </w:rPr>
        <w:tab/>
        <w:t>выражение вашего лица и жестикуляции;</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в)</w:t>
      </w:r>
      <w:r w:rsidRPr="002B7EB1">
        <w:rPr>
          <w:sz w:val="24"/>
          <w:szCs w:val="24"/>
        </w:rPr>
        <w:tab/>
        <w:t>момент, когда вы узнали новость;</w:t>
      </w:r>
    </w:p>
    <w:p w:rsidR="002B7EB1" w:rsidRPr="002B7EB1" w:rsidRDefault="002B7EB1" w:rsidP="00A855C6">
      <w:pPr>
        <w:pStyle w:val="20"/>
        <w:shd w:val="clear" w:color="auto" w:fill="auto"/>
        <w:tabs>
          <w:tab w:val="left" w:pos="1441"/>
        </w:tabs>
        <w:spacing w:line="276" w:lineRule="auto"/>
        <w:ind w:left="1020" w:firstLine="0"/>
        <w:jc w:val="both"/>
        <w:rPr>
          <w:sz w:val="24"/>
          <w:szCs w:val="24"/>
        </w:rPr>
      </w:pPr>
      <w:r w:rsidRPr="002B7EB1">
        <w:rPr>
          <w:sz w:val="24"/>
          <w:szCs w:val="24"/>
        </w:rPr>
        <w:t>г)</w:t>
      </w:r>
      <w:r w:rsidRPr="002B7EB1">
        <w:rPr>
          <w:sz w:val="24"/>
          <w:szCs w:val="24"/>
        </w:rPr>
        <w:tab/>
        <w:t>эмоции и чувства.</w:t>
      </w:r>
    </w:p>
    <w:p w:rsidR="002B7EB1" w:rsidRPr="002B7EB1" w:rsidRDefault="002B7EB1" w:rsidP="00A855C6">
      <w:pPr>
        <w:pStyle w:val="20"/>
        <w:numPr>
          <w:ilvl w:val="0"/>
          <w:numId w:val="8"/>
        </w:numPr>
        <w:shd w:val="clear" w:color="auto" w:fill="auto"/>
        <w:tabs>
          <w:tab w:val="left" w:pos="654"/>
        </w:tabs>
        <w:spacing w:line="276" w:lineRule="auto"/>
        <w:ind w:left="600" w:hanging="420"/>
        <w:jc w:val="both"/>
        <w:rPr>
          <w:sz w:val="24"/>
          <w:szCs w:val="24"/>
        </w:rPr>
      </w:pPr>
      <w:r w:rsidRPr="002B7EB1">
        <w:rPr>
          <w:sz w:val="24"/>
          <w:szCs w:val="24"/>
        </w:rPr>
        <w:t>Если у вас глубокой ночью раздается телефонный звонок, вы думаете, что это: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r w:rsidRPr="002B7EB1">
        <w:rPr>
          <w:sz w:val="24"/>
          <w:szCs w:val="24"/>
        </w:rPr>
        <w:t>а)</w:t>
      </w:r>
      <w:r w:rsidRPr="002B7EB1">
        <w:rPr>
          <w:sz w:val="24"/>
          <w:szCs w:val="24"/>
        </w:rPr>
        <w:tab/>
        <w:t>коллега по работе;</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б)</w:t>
      </w:r>
      <w:r w:rsidRPr="002B7EB1">
        <w:rPr>
          <w:sz w:val="24"/>
          <w:szCs w:val="24"/>
        </w:rPr>
        <w:tab/>
        <w:t>кто-то, кто не правильно набрал номер;</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в)</w:t>
      </w:r>
      <w:r w:rsidRPr="002B7EB1">
        <w:rPr>
          <w:sz w:val="24"/>
          <w:szCs w:val="24"/>
        </w:rPr>
        <w:tab/>
        <w:t>знакомый, который хочет перемолвиться словом;</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г)</w:t>
      </w:r>
      <w:r w:rsidRPr="002B7EB1">
        <w:rPr>
          <w:sz w:val="24"/>
          <w:szCs w:val="24"/>
        </w:rPr>
        <w:tab/>
        <w:t>близкий друг, которому нужна ваша помощь;</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r w:rsidRPr="002B7EB1">
        <w:rPr>
          <w:sz w:val="24"/>
          <w:szCs w:val="24"/>
        </w:rPr>
        <w:t>д)</w:t>
      </w:r>
      <w:r w:rsidRPr="002B7EB1">
        <w:rPr>
          <w:sz w:val="24"/>
          <w:szCs w:val="24"/>
        </w:rPr>
        <w:tab/>
        <w:t>член семьи, или кто-то, кто любит вас.</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t>В какой ситуации умение общаться наиболее необходимо: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r w:rsidRPr="002B7EB1">
        <w:rPr>
          <w:sz w:val="24"/>
          <w:szCs w:val="24"/>
        </w:rPr>
        <w:t>а)</w:t>
      </w:r>
      <w:r w:rsidRPr="002B7EB1">
        <w:rPr>
          <w:sz w:val="24"/>
          <w:szCs w:val="24"/>
        </w:rPr>
        <w:tab/>
        <w:t>чтобы сделать замечание тому, кто рассердил вас;</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б)</w:t>
      </w:r>
      <w:r w:rsidRPr="002B7EB1">
        <w:rPr>
          <w:sz w:val="24"/>
          <w:szCs w:val="24"/>
        </w:rPr>
        <w:tab/>
        <w:t>чтобы объяснить человеку то, что он не знает;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в)</w:t>
      </w:r>
      <w:r w:rsidRPr="002B7EB1">
        <w:rPr>
          <w:sz w:val="24"/>
          <w:szCs w:val="24"/>
        </w:rPr>
        <w:tab/>
        <w:t>чтобы дать точную информацию человеку, впервые попавшему в ваш город;</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г)</w:t>
      </w:r>
      <w:r w:rsidRPr="002B7EB1">
        <w:rPr>
          <w:sz w:val="24"/>
          <w:szCs w:val="24"/>
        </w:rPr>
        <w:tab/>
        <w:t>чтобы запомнить что-то по телефону;</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r w:rsidRPr="002B7EB1">
        <w:rPr>
          <w:sz w:val="24"/>
          <w:szCs w:val="24"/>
        </w:rPr>
        <w:t>д)</w:t>
      </w:r>
      <w:r w:rsidRPr="002B7EB1">
        <w:rPr>
          <w:sz w:val="24"/>
          <w:szCs w:val="24"/>
        </w:rPr>
        <w:tab/>
        <w:t>чтобы сказать кому-то, что он вам нравится, что вы его любите.</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t>Представьте себе чашку кофе. Первое, что вам приходит в голову - это: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r w:rsidRPr="002B7EB1">
        <w:rPr>
          <w:sz w:val="24"/>
          <w:szCs w:val="24"/>
        </w:rPr>
        <w:t>а)</w:t>
      </w:r>
      <w:r w:rsidRPr="002B7EB1">
        <w:rPr>
          <w:sz w:val="24"/>
          <w:szCs w:val="24"/>
        </w:rPr>
        <w:tab/>
        <w:t>кофейный аромат;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б)</w:t>
      </w:r>
      <w:r w:rsidRPr="002B7EB1">
        <w:rPr>
          <w:sz w:val="24"/>
          <w:szCs w:val="24"/>
        </w:rPr>
        <w:tab/>
        <w:t>неплохо было бы позавтракать;</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в)</w:t>
      </w:r>
      <w:r w:rsidRPr="002B7EB1">
        <w:rPr>
          <w:sz w:val="24"/>
          <w:szCs w:val="24"/>
        </w:rPr>
        <w:tab/>
        <w:t>процесс приготовления кофе;</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г)</w:t>
      </w:r>
      <w:r w:rsidRPr="002B7EB1">
        <w:rPr>
          <w:sz w:val="24"/>
          <w:szCs w:val="24"/>
        </w:rPr>
        <w:tab/>
        <w:t>бар, заполненный людьми;</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r w:rsidRPr="002B7EB1">
        <w:rPr>
          <w:sz w:val="24"/>
          <w:szCs w:val="24"/>
        </w:rPr>
        <w:t>д)</w:t>
      </w:r>
      <w:r w:rsidRPr="002B7EB1">
        <w:rPr>
          <w:sz w:val="24"/>
          <w:szCs w:val="24"/>
        </w:rPr>
        <w:tab/>
        <w:t>удовольствие, которое вы получаете, когда пьете этот напиток.</w:t>
      </w:r>
    </w:p>
    <w:p w:rsidR="002B7EB1" w:rsidRPr="002B7EB1" w:rsidRDefault="002B7EB1" w:rsidP="00A855C6">
      <w:pPr>
        <w:pStyle w:val="20"/>
        <w:numPr>
          <w:ilvl w:val="0"/>
          <w:numId w:val="8"/>
        </w:numPr>
        <w:shd w:val="clear" w:color="auto" w:fill="auto"/>
        <w:tabs>
          <w:tab w:val="left" w:pos="654"/>
        </w:tabs>
        <w:spacing w:line="276" w:lineRule="auto"/>
        <w:ind w:left="180" w:firstLine="0"/>
        <w:jc w:val="both"/>
        <w:rPr>
          <w:sz w:val="24"/>
          <w:szCs w:val="24"/>
        </w:rPr>
      </w:pPr>
      <w:r w:rsidRPr="002B7EB1">
        <w:rPr>
          <w:sz w:val="24"/>
          <w:szCs w:val="24"/>
        </w:rPr>
        <w:lastRenderedPageBreak/>
        <w:t>Когда вы разговариваете с кем-то, для вас важно:</w:t>
      </w:r>
    </w:p>
    <w:p w:rsidR="002B7EB1" w:rsidRPr="002B7EB1" w:rsidRDefault="002B7EB1" w:rsidP="00A855C6">
      <w:pPr>
        <w:pStyle w:val="20"/>
        <w:shd w:val="clear" w:color="auto" w:fill="auto"/>
        <w:tabs>
          <w:tab w:val="left" w:pos="1162"/>
        </w:tabs>
        <w:spacing w:line="276" w:lineRule="auto"/>
        <w:ind w:left="760" w:firstLine="0"/>
        <w:jc w:val="both"/>
        <w:rPr>
          <w:sz w:val="24"/>
          <w:szCs w:val="24"/>
        </w:rPr>
      </w:pPr>
      <w:r w:rsidRPr="002B7EB1">
        <w:rPr>
          <w:sz w:val="24"/>
          <w:szCs w:val="24"/>
        </w:rPr>
        <w:t>а)</w:t>
      </w:r>
      <w:r w:rsidRPr="002B7EB1">
        <w:rPr>
          <w:sz w:val="24"/>
          <w:szCs w:val="24"/>
        </w:rPr>
        <w:tab/>
        <w:t>внимательно слушать, что вам говорят;</w:t>
      </w:r>
    </w:p>
    <w:p w:rsidR="002B7EB1" w:rsidRPr="002B7EB1" w:rsidRDefault="002B7EB1" w:rsidP="00A855C6">
      <w:pPr>
        <w:pStyle w:val="20"/>
        <w:shd w:val="clear" w:color="auto" w:fill="auto"/>
        <w:tabs>
          <w:tab w:val="left" w:pos="1181"/>
        </w:tabs>
        <w:spacing w:line="276" w:lineRule="auto"/>
        <w:ind w:left="760" w:firstLine="0"/>
        <w:jc w:val="both"/>
        <w:rPr>
          <w:sz w:val="24"/>
          <w:szCs w:val="24"/>
        </w:rPr>
      </w:pPr>
      <w:r w:rsidRPr="002B7EB1">
        <w:rPr>
          <w:sz w:val="24"/>
          <w:szCs w:val="24"/>
        </w:rPr>
        <w:t>б)</w:t>
      </w:r>
      <w:r w:rsidRPr="002B7EB1">
        <w:rPr>
          <w:sz w:val="24"/>
          <w:szCs w:val="24"/>
        </w:rPr>
        <w:tab/>
        <w:t>как можно быстрее сказать все, что вы хотите;</w:t>
      </w:r>
    </w:p>
    <w:p w:rsidR="002B7EB1" w:rsidRPr="002B7EB1" w:rsidRDefault="002B7EB1" w:rsidP="00A855C6">
      <w:pPr>
        <w:pStyle w:val="20"/>
        <w:shd w:val="clear" w:color="auto" w:fill="auto"/>
        <w:tabs>
          <w:tab w:val="left" w:pos="1186"/>
        </w:tabs>
        <w:spacing w:line="276" w:lineRule="auto"/>
        <w:ind w:left="760" w:firstLine="0"/>
        <w:jc w:val="both"/>
        <w:rPr>
          <w:sz w:val="24"/>
          <w:szCs w:val="24"/>
        </w:rPr>
      </w:pPr>
      <w:r w:rsidRPr="002B7EB1">
        <w:rPr>
          <w:sz w:val="24"/>
          <w:szCs w:val="24"/>
        </w:rPr>
        <w:t>в)</w:t>
      </w:r>
      <w:r w:rsidRPr="002B7EB1">
        <w:rPr>
          <w:sz w:val="24"/>
          <w:szCs w:val="24"/>
        </w:rPr>
        <w:tab/>
        <w:t>быть уверенным, что ваш собеседник хорошо понимает вашу точку зрения;</w:t>
      </w:r>
    </w:p>
    <w:p w:rsidR="002B7EB1" w:rsidRPr="002B7EB1" w:rsidRDefault="002B7EB1" w:rsidP="00A855C6">
      <w:pPr>
        <w:pStyle w:val="20"/>
        <w:shd w:val="clear" w:color="auto" w:fill="auto"/>
        <w:tabs>
          <w:tab w:val="left" w:pos="1237"/>
        </w:tabs>
        <w:spacing w:line="276" w:lineRule="auto"/>
        <w:ind w:left="840" w:firstLine="0"/>
        <w:jc w:val="both"/>
        <w:rPr>
          <w:sz w:val="24"/>
          <w:szCs w:val="24"/>
        </w:rPr>
      </w:pPr>
      <w:r w:rsidRPr="002B7EB1">
        <w:rPr>
          <w:sz w:val="24"/>
          <w:szCs w:val="24"/>
        </w:rPr>
        <w:t>г)</w:t>
      </w:r>
      <w:r w:rsidRPr="002B7EB1">
        <w:rPr>
          <w:sz w:val="24"/>
          <w:szCs w:val="24"/>
        </w:rPr>
        <w:tab/>
        <w:t>не забыть ничего, из того, что вы хотели сказать;</w:t>
      </w:r>
    </w:p>
    <w:p w:rsidR="002B7EB1" w:rsidRPr="002B7EB1" w:rsidRDefault="002B7EB1" w:rsidP="00A855C6">
      <w:pPr>
        <w:pStyle w:val="20"/>
        <w:shd w:val="clear" w:color="auto" w:fill="auto"/>
        <w:tabs>
          <w:tab w:val="left" w:pos="1266"/>
        </w:tabs>
        <w:spacing w:line="276" w:lineRule="auto"/>
        <w:ind w:left="840" w:firstLine="0"/>
        <w:jc w:val="both"/>
        <w:rPr>
          <w:sz w:val="24"/>
          <w:szCs w:val="24"/>
        </w:rPr>
      </w:pPr>
      <w:r w:rsidRPr="002B7EB1">
        <w:rPr>
          <w:sz w:val="24"/>
          <w:szCs w:val="24"/>
        </w:rPr>
        <w:t>д)</w:t>
      </w:r>
      <w:r w:rsidRPr="002B7EB1">
        <w:rPr>
          <w:sz w:val="24"/>
          <w:szCs w:val="24"/>
        </w:rPr>
        <w:tab/>
        <w:t>не говорить о вещах, которые могут быть непонятны собеседнику;</w:t>
      </w:r>
    </w:p>
    <w:p w:rsidR="002B7EB1" w:rsidRPr="002B7EB1" w:rsidRDefault="002B7EB1" w:rsidP="00A855C6">
      <w:pPr>
        <w:pStyle w:val="20"/>
        <w:numPr>
          <w:ilvl w:val="0"/>
          <w:numId w:val="8"/>
        </w:numPr>
        <w:shd w:val="clear" w:color="auto" w:fill="auto"/>
        <w:tabs>
          <w:tab w:val="left" w:pos="685"/>
        </w:tabs>
        <w:spacing w:line="276" w:lineRule="auto"/>
        <w:ind w:left="280" w:firstLine="0"/>
        <w:jc w:val="both"/>
        <w:rPr>
          <w:sz w:val="24"/>
          <w:szCs w:val="24"/>
        </w:rPr>
      </w:pPr>
      <w:r w:rsidRPr="002B7EB1">
        <w:rPr>
          <w:sz w:val="24"/>
          <w:szCs w:val="24"/>
        </w:rPr>
        <w:t>Что вы думаете, когда видите какую-нибудь рекламу:</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r w:rsidRPr="002B7EB1">
        <w:rPr>
          <w:sz w:val="24"/>
          <w:szCs w:val="24"/>
        </w:rPr>
        <w:t>а)</w:t>
      </w:r>
      <w:r w:rsidRPr="002B7EB1">
        <w:rPr>
          <w:sz w:val="24"/>
          <w:szCs w:val="24"/>
        </w:rPr>
        <w:tab/>
        <w:t>насколько в действительности привлекательно то, что рекламируется;</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б)</w:t>
      </w:r>
      <w:r w:rsidRPr="002B7EB1">
        <w:rPr>
          <w:sz w:val="24"/>
          <w:szCs w:val="24"/>
        </w:rPr>
        <w:tab/>
        <w:t>где это можно купить;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в)</w:t>
      </w:r>
      <w:r w:rsidRPr="002B7EB1">
        <w:rPr>
          <w:sz w:val="24"/>
          <w:szCs w:val="24"/>
        </w:rPr>
        <w:tab/>
        <w:t>кем задумана эта вещь и кем она выполнена;</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г)</w:t>
      </w:r>
      <w:r w:rsidRPr="002B7EB1">
        <w:rPr>
          <w:sz w:val="24"/>
          <w:szCs w:val="24"/>
        </w:rPr>
        <w:tab/>
        <w:t>кто обращает внимание на эту рекламу, кого она заинтересует;</w:t>
      </w:r>
    </w:p>
    <w:p w:rsidR="002B7EB1" w:rsidRPr="002B7EB1" w:rsidRDefault="002B7EB1" w:rsidP="00A855C6">
      <w:pPr>
        <w:pStyle w:val="20"/>
        <w:shd w:val="clear" w:color="auto" w:fill="auto"/>
        <w:tabs>
          <w:tab w:val="left" w:pos="1266"/>
        </w:tabs>
        <w:spacing w:line="276" w:lineRule="auto"/>
        <w:ind w:left="840" w:firstLine="0"/>
        <w:jc w:val="both"/>
        <w:rPr>
          <w:sz w:val="24"/>
          <w:szCs w:val="24"/>
        </w:rPr>
      </w:pPr>
      <w:r w:rsidRPr="002B7EB1">
        <w:rPr>
          <w:sz w:val="24"/>
          <w:szCs w:val="24"/>
        </w:rPr>
        <w:t>д)</w:t>
      </w:r>
      <w:r w:rsidRPr="002B7EB1">
        <w:rPr>
          <w:sz w:val="24"/>
          <w:szCs w:val="24"/>
        </w:rPr>
        <w:tab/>
        <w:t>какие подвохи скрыты в рекламе.</w:t>
      </w:r>
    </w:p>
    <w:p w:rsidR="002B7EB1" w:rsidRPr="002B7EB1" w:rsidRDefault="002B7EB1" w:rsidP="00A855C6">
      <w:pPr>
        <w:pStyle w:val="20"/>
        <w:numPr>
          <w:ilvl w:val="0"/>
          <w:numId w:val="8"/>
        </w:numPr>
        <w:shd w:val="clear" w:color="auto" w:fill="auto"/>
        <w:tabs>
          <w:tab w:val="left" w:pos="685"/>
        </w:tabs>
        <w:spacing w:line="276" w:lineRule="auto"/>
        <w:ind w:left="680" w:hanging="400"/>
        <w:jc w:val="both"/>
        <w:rPr>
          <w:sz w:val="24"/>
          <w:szCs w:val="24"/>
        </w:rPr>
      </w:pPr>
      <w:r w:rsidRPr="002B7EB1">
        <w:rPr>
          <w:sz w:val="24"/>
          <w:szCs w:val="24"/>
        </w:rPr>
        <w:t>Вам нравятся люди, которые предпочитают общаться с другими с помощью:</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r w:rsidRPr="002B7EB1">
        <w:rPr>
          <w:sz w:val="24"/>
          <w:szCs w:val="24"/>
        </w:rPr>
        <w:t>а)</w:t>
      </w:r>
      <w:r w:rsidRPr="002B7EB1">
        <w:rPr>
          <w:sz w:val="24"/>
          <w:szCs w:val="24"/>
        </w:rPr>
        <w:tab/>
        <w:t>писем;</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б)</w:t>
      </w:r>
      <w:r w:rsidRPr="002B7EB1">
        <w:rPr>
          <w:sz w:val="24"/>
          <w:szCs w:val="24"/>
        </w:rPr>
        <w:tab/>
        <w:t>конкретных действий;</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в)</w:t>
      </w:r>
      <w:r w:rsidRPr="002B7EB1">
        <w:rPr>
          <w:sz w:val="24"/>
          <w:szCs w:val="24"/>
        </w:rPr>
        <w:tab/>
        <w:t>слов (устным путем);</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г)</w:t>
      </w:r>
      <w:r w:rsidRPr="002B7EB1">
        <w:rPr>
          <w:sz w:val="24"/>
          <w:szCs w:val="24"/>
        </w:rPr>
        <w:tab/>
        <w:t>эмоции и чувств;</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д)</w:t>
      </w:r>
      <w:r w:rsidRPr="002B7EB1">
        <w:rPr>
          <w:sz w:val="24"/>
          <w:szCs w:val="24"/>
        </w:rPr>
        <w:tab/>
        <w:t>жестикуляции и мимики.</w:t>
      </w:r>
    </w:p>
    <w:p w:rsidR="002B7EB1" w:rsidRPr="002B7EB1" w:rsidRDefault="002B7EB1" w:rsidP="00A855C6">
      <w:pPr>
        <w:pStyle w:val="20"/>
        <w:numPr>
          <w:ilvl w:val="0"/>
          <w:numId w:val="8"/>
        </w:numPr>
        <w:shd w:val="clear" w:color="auto" w:fill="auto"/>
        <w:tabs>
          <w:tab w:val="left" w:pos="730"/>
        </w:tabs>
        <w:spacing w:line="276" w:lineRule="auto"/>
        <w:ind w:left="280" w:firstLine="0"/>
        <w:jc w:val="both"/>
        <w:rPr>
          <w:sz w:val="24"/>
          <w:szCs w:val="24"/>
        </w:rPr>
      </w:pPr>
      <w:r w:rsidRPr="002B7EB1">
        <w:rPr>
          <w:sz w:val="24"/>
          <w:szCs w:val="24"/>
        </w:rPr>
        <w:t>Работа спасателя на пляже вас привлекает возможностью:</w:t>
      </w:r>
    </w:p>
    <w:p w:rsidR="002B7EB1" w:rsidRPr="002B7EB1" w:rsidRDefault="002B7EB1" w:rsidP="00A855C6">
      <w:pPr>
        <w:pStyle w:val="20"/>
        <w:shd w:val="clear" w:color="auto" w:fill="auto"/>
        <w:tabs>
          <w:tab w:val="left" w:pos="1242"/>
        </w:tabs>
        <w:spacing w:line="276" w:lineRule="auto"/>
        <w:ind w:left="840" w:firstLine="0"/>
        <w:jc w:val="both"/>
        <w:rPr>
          <w:sz w:val="24"/>
          <w:szCs w:val="24"/>
        </w:rPr>
      </w:pPr>
      <w:r w:rsidRPr="002B7EB1">
        <w:rPr>
          <w:sz w:val="24"/>
          <w:szCs w:val="24"/>
        </w:rPr>
        <w:t>а)</w:t>
      </w:r>
      <w:r w:rsidRPr="002B7EB1">
        <w:rPr>
          <w:sz w:val="24"/>
          <w:szCs w:val="24"/>
        </w:rPr>
        <w:tab/>
        <w:t>наблюдать за отчаянными пловцами, не упускать их из виду;</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б)</w:t>
      </w:r>
      <w:r w:rsidRPr="002B7EB1">
        <w:rPr>
          <w:sz w:val="24"/>
          <w:szCs w:val="24"/>
        </w:rPr>
        <w:tab/>
        <w:t>убеждать малодушных попытаться нырнуть;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в)</w:t>
      </w:r>
      <w:r w:rsidRPr="002B7EB1">
        <w:rPr>
          <w:sz w:val="24"/>
          <w:szCs w:val="24"/>
        </w:rPr>
        <w:tab/>
        <w:t>учить плаванию детей и всех, кто не умеет плавать;</w:t>
      </w:r>
    </w:p>
    <w:p w:rsidR="002B7EB1" w:rsidRPr="002B7EB1" w:rsidRDefault="002B7EB1" w:rsidP="00A855C6">
      <w:pPr>
        <w:pStyle w:val="20"/>
        <w:shd w:val="clear" w:color="auto" w:fill="auto"/>
        <w:tabs>
          <w:tab w:val="left" w:pos="1261"/>
        </w:tabs>
        <w:spacing w:line="276" w:lineRule="auto"/>
        <w:ind w:left="840" w:firstLine="0"/>
        <w:jc w:val="both"/>
        <w:rPr>
          <w:sz w:val="24"/>
          <w:szCs w:val="24"/>
        </w:rPr>
      </w:pPr>
      <w:r w:rsidRPr="002B7EB1">
        <w:rPr>
          <w:sz w:val="24"/>
          <w:szCs w:val="24"/>
        </w:rPr>
        <w:t>г)</w:t>
      </w:r>
      <w:r w:rsidRPr="002B7EB1">
        <w:rPr>
          <w:sz w:val="24"/>
          <w:szCs w:val="24"/>
        </w:rPr>
        <w:tab/>
        <w:t>содержать пляж в чистоте;</w:t>
      </w:r>
    </w:p>
    <w:p w:rsidR="002B7EB1" w:rsidRDefault="002B7EB1" w:rsidP="00A855C6">
      <w:pPr>
        <w:pStyle w:val="20"/>
        <w:shd w:val="clear" w:color="auto" w:fill="auto"/>
        <w:tabs>
          <w:tab w:val="left" w:pos="1266"/>
        </w:tabs>
        <w:spacing w:line="276" w:lineRule="auto"/>
        <w:ind w:left="840" w:firstLine="0"/>
        <w:jc w:val="both"/>
        <w:rPr>
          <w:sz w:val="24"/>
          <w:szCs w:val="24"/>
        </w:rPr>
      </w:pPr>
      <w:r w:rsidRPr="002B7EB1">
        <w:rPr>
          <w:sz w:val="24"/>
          <w:szCs w:val="24"/>
        </w:rPr>
        <w:t>д)</w:t>
      </w:r>
      <w:r w:rsidRPr="002B7EB1">
        <w:rPr>
          <w:sz w:val="24"/>
          <w:szCs w:val="24"/>
        </w:rPr>
        <w:tab/>
        <w:t>помогать всем кто нуждается в помощи.</w:t>
      </w:r>
    </w:p>
    <w:p w:rsidR="002B7EB1" w:rsidRDefault="002B7EB1" w:rsidP="00A855C6">
      <w:pPr>
        <w:pStyle w:val="20"/>
        <w:shd w:val="clear" w:color="auto" w:fill="auto"/>
        <w:spacing w:line="276" w:lineRule="auto"/>
        <w:ind w:firstLine="0"/>
        <w:rPr>
          <w:b/>
          <w:sz w:val="24"/>
          <w:szCs w:val="24"/>
        </w:rPr>
      </w:pPr>
      <w:r w:rsidRPr="00A855C6">
        <w:rPr>
          <w:b/>
          <w:sz w:val="24"/>
          <w:szCs w:val="24"/>
        </w:rPr>
        <w:lastRenderedPageBreak/>
        <w:t>Ключ к тесту:</w:t>
      </w:r>
    </w:p>
    <w:p w:rsidR="00D61298" w:rsidRPr="00A855C6" w:rsidRDefault="00D61298" w:rsidP="00A855C6">
      <w:pPr>
        <w:pStyle w:val="20"/>
        <w:shd w:val="clear" w:color="auto" w:fill="auto"/>
        <w:spacing w:line="276" w:lineRule="auto"/>
        <w:ind w:firstLine="0"/>
        <w:rPr>
          <w:b/>
          <w:sz w:val="24"/>
          <w:szCs w:val="24"/>
        </w:rPr>
      </w:pPr>
    </w:p>
    <w:tbl>
      <w:tblPr>
        <w:tblW w:w="6814" w:type="dxa"/>
        <w:tblLayout w:type="fixed"/>
        <w:tblCellMar>
          <w:left w:w="10" w:type="dxa"/>
          <w:right w:w="10" w:type="dxa"/>
        </w:tblCellMar>
        <w:tblLook w:val="04A0"/>
      </w:tblPr>
      <w:tblGrid>
        <w:gridCol w:w="1219"/>
        <w:gridCol w:w="1059"/>
        <w:gridCol w:w="1134"/>
        <w:gridCol w:w="1134"/>
        <w:gridCol w:w="1134"/>
        <w:gridCol w:w="1134"/>
      </w:tblGrid>
      <w:tr w:rsidR="002B7EB1" w:rsidRPr="002B7EB1" w:rsidTr="002B7EB1">
        <w:trPr>
          <w:trHeight w:hRule="exact" w:val="336"/>
        </w:trPr>
        <w:tc>
          <w:tcPr>
            <w:tcW w:w="1219" w:type="dxa"/>
            <w:vMerge w:val="restart"/>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40" w:lineRule="auto"/>
              <w:ind w:firstLine="0"/>
              <w:jc w:val="both"/>
              <w:rPr>
                <w:sz w:val="20"/>
                <w:szCs w:val="20"/>
              </w:rPr>
            </w:pPr>
            <w:r w:rsidRPr="002B7EB1">
              <w:rPr>
                <w:rStyle w:val="28"/>
                <w:sz w:val="20"/>
                <w:szCs w:val="20"/>
              </w:rPr>
              <w:t>№</w:t>
            </w:r>
          </w:p>
          <w:p w:rsidR="002B7EB1" w:rsidRPr="002B7EB1" w:rsidRDefault="002B7EB1" w:rsidP="00A855C6">
            <w:pPr>
              <w:pStyle w:val="20"/>
              <w:shd w:val="clear" w:color="auto" w:fill="auto"/>
              <w:spacing w:before="120" w:line="240" w:lineRule="auto"/>
              <w:ind w:firstLine="0"/>
              <w:jc w:val="both"/>
              <w:rPr>
                <w:sz w:val="20"/>
                <w:szCs w:val="20"/>
              </w:rPr>
            </w:pPr>
            <w:r w:rsidRPr="002B7EB1">
              <w:rPr>
                <w:rStyle w:val="28"/>
                <w:sz w:val="20"/>
                <w:szCs w:val="20"/>
              </w:rPr>
              <w:t>вопроса</w:t>
            </w:r>
          </w:p>
        </w:tc>
        <w:tc>
          <w:tcPr>
            <w:tcW w:w="5595" w:type="dxa"/>
            <w:gridSpan w:val="5"/>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Буквенный индекс ответа и балл</w:t>
            </w:r>
          </w:p>
        </w:tc>
      </w:tr>
      <w:tr w:rsidR="002B7EB1" w:rsidRPr="002B7EB1" w:rsidTr="002B7EB1">
        <w:trPr>
          <w:trHeight w:hRule="exact" w:val="331"/>
        </w:trPr>
        <w:tc>
          <w:tcPr>
            <w:tcW w:w="1219" w:type="dxa"/>
            <w:vMerge/>
            <w:tcBorders>
              <w:left w:val="single" w:sz="4" w:space="0" w:color="auto"/>
            </w:tcBorders>
            <w:shd w:val="clear" w:color="auto" w:fill="FFFFFF"/>
            <w:vAlign w:val="bottom"/>
          </w:tcPr>
          <w:p w:rsidR="002B7EB1" w:rsidRPr="002B7EB1" w:rsidRDefault="002B7EB1" w:rsidP="00A855C6">
            <w:pPr>
              <w:jc w:val="both"/>
              <w:rPr>
                <w:sz w:val="20"/>
                <w:szCs w:val="20"/>
              </w:rPr>
            </w:pP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А</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Б</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В</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Г</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Д</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6"/>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9</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r>
      <w:tr w:rsidR="002B7EB1" w:rsidRPr="002B7EB1" w:rsidTr="002B7EB1">
        <w:trPr>
          <w:trHeight w:hRule="exact" w:val="331"/>
        </w:trPr>
        <w:tc>
          <w:tcPr>
            <w:tcW w:w="121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05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5</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8</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2</w:t>
            </w:r>
          </w:p>
        </w:tc>
        <w:tc>
          <w:tcPr>
            <w:tcW w:w="1134" w:type="dxa"/>
            <w:tcBorders>
              <w:top w:val="single" w:sz="4" w:space="0" w:color="auto"/>
              <w:left w:val="single" w:sz="4" w:space="0" w:color="auto"/>
              <w:righ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r>
      <w:tr w:rsidR="002B7EB1" w:rsidRPr="002B7EB1" w:rsidTr="002B7EB1">
        <w:trPr>
          <w:trHeight w:hRule="exact" w:val="336"/>
        </w:trPr>
        <w:tc>
          <w:tcPr>
            <w:tcW w:w="1219"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9</w:t>
            </w:r>
          </w:p>
        </w:tc>
        <w:tc>
          <w:tcPr>
            <w:tcW w:w="1059"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7</w:t>
            </w:r>
          </w:p>
        </w:tc>
        <w:tc>
          <w:tcPr>
            <w:tcW w:w="1134" w:type="dxa"/>
            <w:tcBorders>
              <w:top w:val="single" w:sz="4" w:space="0" w:color="auto"/>
              <w:left w:val="single" w:sz="4" w:space="0" w:color="auto"/>
              <w:righ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4</w:t>
            </w:r>
          </w:p>
        </w:tc>
      </w:tr>
      <w:tr w:rsidR="002B7EB1" w:rsidRPr="002B7EB1" w:rsidTr="002B7EB1">
        <w:trPr>
          <w:trHeight w:hRule="exact" w:val="341"/>
        </w:trPr>
        <w:tc>
          <w:tcPr>
            <w:tcW w:w="1219"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059"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6</w:t>
            </w:r>
          </w:p>
        </w:tc>
        <w:tc>
          <w:tcPr>
            <w:tcW w:w="1134"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10</w:t>
            </w:r>
          </w:p>
        </w:tc>
        <w:tc>
          <w:tcPr>
            <w:tcW w:w="1134" w:type="dxa"/>
            <w:tcBorders>
              <w:top w:val="single" w:sz="4" w:space="0" w:color="auto"/>
              <w:left w:val="single" w:sz="4" w:space="0" w:color="auto"/>
              <w:bottom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9</w:t>
            </w:r>
          </w:p>
        </w:tc>
        <w:tc>
          <w:tcPr>
            <w:tcW w:w="1134" w:type="dxa"/>
            <w:tcBorders>
              <w:top w:val="single" w:sz="4" w:space="0" w:color="auto"/>
              <w:left w:val="single" w:sz="4" w:space="0" w:color="auto"/>
              <w:bottom w:val="single" w:sz="4" w:space="0" w:color="auto"/>
            </w:tcBorders>
            <w:shd w:val="clear" w:color="auto" w:fill="FFFFFF"/>
            <w:vAlign w:val="bottom"/>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B7EB1" w:rsidRPr="002B7EB1" w:rsidRDefault="002B7EB1" w:rsidP="00A855C6">
            <w:pPr>
              <w:pStyle w:val="20"/>
              <w:shd w:val="clear" w:color="auto" w:fill="auto"/>
              <w:spacing w:line="260" w:lineRule="exact"/>
              <w:ind w:firstLine="0"/>
              <w:jc w:val="both"/>
              <w:rPr>
                <w:sz w:val="20"/>
                <w:szCs w:val="20"/>
              </w:rPr>
            </w:pPr>
            <w:r w:rsidRPr="002B7EB1">
              <w:rPr>
                <w:rStyle w:val="28"/>
                <w:sz w:val="20"/>
                <w:szCs w:val="20"/>
              </w:rPr>
              <w:t>3</w:t>
            </w:r>
          </w:p>
        </w:tc>
      </w:tr>
    </w:tbl>
    <w:p w:rsidR="00D61298" w:rsidRDefault="00D61298" w:rsidP="00A855C6">
      <w:pPr>
        <w:pStyle w:val="26"/>
        <w:shd w:val="clear" w:color="auto" w:fill="auto"/>
        <w:spacing w:after="0" w:line="276" w:lineRule="auto"/>
        <w:rPr>
          <w:sz w:val="24"/>
          <w:szCs w:val="24"/>
        </w:rPr>
      </w:pPr>
      <w:bookmarkStart w:id="3" w:name="bookmark7"/>
    </w:p>
    <w:p w:rsidR="001372DC" w:rsidRDefault="001372DC" w:rsidP="00A855C6">
      <w:pPr>
        <w:pStyle w:val="26"/>
        <w:shd w:val="clear" w:color="auto" w:fill="auto"/>
        <w:spacing w:after="0" w:line="276" w:lineRule="auto"/>
        <w:rPr>
          <w:sz w:val="24"/>
          <w:szCs w:val="24"/>
        </w:rPr>
      </w:pPr>
      <w:r w:rsidRPr="001372DC">
        <w:rPr>
          <w:sz w:val="24"/>
          <w:szCs w:val="24"/>
        </w:rPr>
        <w:t>Результаты:</w:t>
      </w:r>
      <w:bookmarkEnd w:id="3"/>
    </w:p>
    <w:p w:rsidR="00D61298" w:rsidRDefault="00D61298" w:rsidP="00A855C6">
      <w:pPr>
        <w:pStyle w:val="26"/>
        <w:shd w:val="clear" w:color="auto" w:fill="auto"/>
        <w:spacing w:after="0" w:line="276" w:lineRule="auto"/>
        <w:rPr>
          <w:sz w:val="24"/>
          <w:szCs w:val="24"/>
        </w:rPr>
      </w:pP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0 до 41:</w:t>
      </w:r>
      <w:r w:rsidRPr="001372DC">
        <w:rPr>
          <w:sz w:val="24"/>
          <w:szCs w:val="24"/>
        </w:rPr>
        <w:t xml:space="preserve"> вы интроверт. Вы не особенно любите слушать других, так как вас не очень-то волнует их мнение. Вы ожидаете от других только того, что вам самому нужно, вас завышенная самооценка. Поэтому вам трудно обращаться с другими людьми.</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42 до 49 :</w:t>
      </w:r>
      <w:r w:rsidRPr="001372DC">
        <w:rPr>
          <w:sz w:val="24"/>
          <w:szCs w:val="24"/>
        </w:rPr>
        <w:t xml:space="preserve"> вы человек в себе. Часто, когда вы разговариваете, у вас возникает</w:t>
      </w:r>
      <w:r>
        <w:rPr>
          <w:sz w:val="24"/>
          <w:szCs w:val="24"/>
        </w:rPr>
        <w:t xml:space="preserve"> </w:t>
      </w:r>
      <w:r w:rsidRPr="001372DC">
        <w:rPr>
          <w:sz w:val="24"/>
          <w:szCs w:val="24"/>
        </w:rPr>
        <w:t>ощущение, что вы обращаетесь к стене: вас не понимают. Вы чувствуете себя одиноким. Но вам хотелось бы, чтобы другие понимали вас, чтобы вы лучше понимали других. Общение для вас не удовольствие, а тяжелая повинность. Главная проблема в том, что у вас нет опыта общения. Постарайтесь приобрести его.</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50 до 57:</w:t>
      </w:r>
      <w:r w:rsidRPr="001372DC">
        <w:rPr>
          <w:sz w:val="24"/>
          <w:szCs w:val="24"/>
        </w:rPr>
        <w:t xml:space="preserve"> вы чересчур робки. Вы испытываете беспокойство и когда вы говорите сами, и когда слушаете других. Вы замкнуты, но в то же время и ленивы - общение для вас нелегкая работа. </w:t>
      </w:r>
      <w:r w:rsidRPr="001372DC">
        <w:rPr>
          <w:sz w:val="24"/>
          <w:szCs w:val="24"/>
        </w:rPr>
        <w:lastRenderedPageBreak/>
        <w:t>Большое значение для вас имеет то, с кем вы общаетесь. Вам легче всего общаться с человеком, который сам умеет контактировать с людьми. Доброжелательность и легкость общения собеседника облегчает вам контакт с ним.</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58 до 66:</w:t>
      </w:r>
      <w:r w:rsidRPr="001372DC">
        <w:rPr>
          <w:sz w:val="24"/>
          <w:szCs w:val="24"/>
        </w:rPr>
        <w:t xml:space="preserve"> вы сочувствующий человек. Вы старательно прислушиваетесь к словам собеседника, даже если вам приходится прилагать для этого усилия. Общение для вас - обязанность прочих социальных обязанностей. Но очень скоро оно наводит на вас скуку - поэтому вы стараетесь свести контакты к минимуму. Но если вы немного постараетесь, то можете стать неплохим собеседником. Вам нужно сосредоточится на развитии уже существующих отношений, и улучшать их, так как ваши личные коммуникативные способности зависят именно от этого.</w:t>
      </w:r>
    </w:p>
    <w:p w:rsidR="001372DC" w:rsidRP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67 до 75:</w:t>
      </w:r>
      <w:r w:rsidRPr="001372DC">
        <w:rPr>
          <w:sz w:val="24"/>
          <w:szCs w:val="24"/>
        </w:rPr>
        <w:t xml:space="preserve"> вы - чувствительная и восприимчивая натура. Вы умеете слушать собеседника и хорошо поддерживаете разговор. Но вы слишком поддаетесь эмоциям, и это создает для вас определенные неудобства. Также вы стремитесь избегать людей, которые привыкли в разговоре скользить по поверхности. Большое значение вы придаете тому, как и каким образом, человек излагает свои мысли. Ваша основная задача состоит в том, чтобы попытаться умерить свои эмоции. Если вы будете чуточку холоднее, это вам отнюдь не повредит.</w:t>
      </w:r>
    </w:p>
    <w:p w:rsidR="001372DC" w:rsidRDefault="001372DC" w:rsidP="00A855C6">
      <w:pPr>
        <w:pStyle w:val="20"/>
        <w:shd w:val="clear" w:color="auto" w:fill="auto"/>
        <w:spacing w:line="276" w:lineRule="auto"/>
        <w:ind w:firstLine="0"/>
        <w:jc w:val="both"/>
        <w:rPr>
          <w:sz w:val="24"/>
          <w:szCs w:val="24"/>
        </w:rPr>
      </w:pPr>
      <w:r w:rsidRPr="001372DC">
        <w:rPr>
          <w:sz w:val="24"/>
          <w:szCs w:val="24"/>
        </w:rPr>
        <w:t xml:space="preserve">от </w:t>
      </w:r>
      <w:r w:rsidRPr="001372DC">
        <w:rPr>
          <w:rStyle w:val="2b"/>
          <w:sz w:val="24"/>
          <w:szCs w:val="24"/>
        </w:rPr>
        <w:t>77 до 100:</w:t>
      </w:r>
      <w:r w:rsidRPr="001372DC">
        <w:rPr>
          <w:sz w:val="24"/>
          <w:szCs w:val="24"/>
        </w:rPr>
        <w:t xml:space="preserve"> вы - общительный человек, и обладаете настоящим талантом общения с людьми, встреча с новым для вас характером дает возможность лучше понять себя. Вы легко знакомитесь и с удовольствием поддерживаете отношения с новыми людьми. Вам только не следует становится рабом чрезвычайной коммуникабельности.</w:t>
      </w:r>
    </w:p>
    <w:p w:rsidR="001372DC" w:rsidRPr="001372DC" w:rsidRDefault="001372DC" w:rsidP="00A855C6">
      <w:pPr>
        <w:pStyle w:val="20"/>
        <w:shd w:val="clear" w:color="auto" w:fill="auto"/>
        <w:spacing w:line="276" w:lineRule="auto"/>
        <w:ind w:firstLine="0"/>
        <w:jc w:val="both"/>
        <w:rPr>
          <w:sz w:val="24"/>
          <w:szCs w:val="24"/>
        </w:rPr>
      </w:pPr>
    </w:p>
    <w:p w:rsidR="001372DC" w:rsidRDefault="001372DC" w:rsidP="00A855C6">
      <w:pPr>
        <w:pStyle w:val="60"/>
        <w:shd w:val="clear" w:color="auto" w:fill="auto"/>
        <w:spacing w:before="0" w:line="276" w:lineRule="auto"/>
        <w:jc w:val="center"/>
        <w:rPr>
          <w:sz w:val="24"/>
          <w:szCs w:val="24"/>
        </w:rPr>
      </w:pPr>
      <w:r w:rsidRPr="001372DC">
        <w:rPr>
          <w:sz w:val="24"/>
          <w:szCs w:val="24"/>
        </w:rPr>
        <w:lastRenderedPageBreak/>
        <w:t>Тест №2: Интересно ли с тобой общаться?</w:t>
      </w:r>
    </w:p>
    <w:p w:rsidR="00D61298" w:rsidRPr="001372DC" w:rsidRDefault="00D61298" w:rsidP="00A855C6">
      <w:pPr>
        <w:pStyle w:val="60"/>
        <w:shd w:val="clear" w:color="auto" w:fill="auto"/>
        <w:spacing w:before="0" w:line="276" w:lineRule="auto"/>
        <w:jc w:val="center"/>
        <w:rPr>
          <w:sz w:val="24"/>
          <w:szCs w:val="24"/>
        </w:rPr>
      </w:pPr>
    </w:p>
    <w:p w:rsidR="001372DC" w:rsidRP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Цель: </w:t>
      </w:r>
      <w:r w:rsidRPr="001372DC">
        <w:rPr>
          <w:sz w:val="24"/>
          <w:szCs w:val="24"/>
        </w:rPr>
        <w:t>определить уровень межличностного общения</w:t>
      </w:r>
    </w:p>
    <w:p w:rsid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Инструкция: </w:t>
      </w:r>
      <w:r w:rsidRPr="001372DC">
        <w:rPr>
          <w:sz w:val="24"/>
          <w:szCs w:val="24"/>
        </w:rPr>
        <w:t>выберите вариант ответа, наиболее подходящий для вас</w:t>
      </w:r>
      <w:r w:rsidR="00D61298">
        <w:rPr>
          <w:sz w:val="24"/>
          <w:szCs w:val="24"/>
        </w:rPr>
        <w:t>.</w:t>
      </w:r>
    </w:p>
    <w:p w:rsidR="00D61298" w:rsidRPr="001372DC" w:rsidRDefault="00D61298" w:rsidP="00A855C6">
      <w:pPr>
        <w:pStyle w:val="20"/>
        <w:shd w:val="clear" w:color="auto" w:fill="auto"/>
        <w:spacing w:line="276" w:lineRule="auto"/>
        <w:ind w:firstLine="0"/>
        <w:jc w:val="both"/>
        <w:rPr>
          <w:sz w:val="24"/>
          <w:szCs w:val="24"/>
        </w:rPr>
      </w:pPr>
    </w:p>
    <w:p w:rsidR="001372DC" w:rsidRDefault="001372DC" w:rsidP="00D61298">
      <w:pPr>
        <w:pStyle w:val="50"/>
        <w:shd w:val="clear" w:color="auto" w:fill="auto"/>
        <w:spacing w:line="276" w:lineRule="auto"/>
        <w:rPr>
          <w:sz w:val="24"/>
          <w:szCs w:val="24"/>
        </w:rPr>
      </w:pPr>
      <w:r w:rsidRPr="001372DC">
        <w:rPr>
          <w:sz w:val="24"/>
          <w:szCs w:val="24"/>
        </w:rPr>
        <w:t>Опросник</w:t>
      </w:r>
    </w:p>
    <w:p w:rsidR="00D61298" w:rsidRPr="001372DC" w:rsidRDefault="00D61298" w:rsidP="00D61298">
      <w:pPr>
        <w:pStyle w:val="50"/>
        <w:shd w:val="clear" w:color="auto" w:fill="auto"/>
        <w:spacing w:line="276" w:lineRule="auto"/>
        <w:rPr>
          <w:sz w:val="24"/>
          <w:szCs w:val="24"/>
        </w:rPr>
      </w:pPr>
    </w:p>
    <w:p w:rsidR="001372DC" w:rsidRPr="001372DC" w:rsidRDefault="001372DC" w:rsidP="00A855C6">
      <w:pPr>
        <w:pStyle w:val="20"/>
        <w:numPr>
          <w:ilvl w:val="0"/>
          <w:numId w:val="9"/>
        </w:numPr>
        <w:shd w:val="clear" w:color="auto" w:fill="auto"/>
        <w:tabs>
          <w:tab w:val="left" w:pos="710"/>
        </w:tabs>
        <w:spacing w:line="276" w:lineRule="auto"/>
        <w:ind w:firstLine="200"/>
        <w:jc w:val="both"/>
        <w:rPr>
          <w:sz w:val="24"/>
          <w:szCs w:val="24"/>
        </w:rPr>
      </w:pPr>
      <w:r w:rsidRPr="001372DC">
        <w:rPr>
          <w:sz w:val="24"/>
          <w:szCs w:val="24"/>
        </w:rPr>
        <w:t>Ты с большим энтузиазмом и увлечением рассказываешь о замечательной вечеринке и вдруг осознаешь, что тебя совсем не слушают. Ты ...</w:t>
      </w:r>
    </w:p>
    <w:p w:rsidR="001372DC" w:rsidRPr="001372DC" w:rsidRDefault="001372DC" w:rsidP="00A855C6">
      <w:pPr>
        <w:pStyle w:val="20"/>
        <w:shd w:val="clear" w:color="auto" w:fill="auto"/>
        <w:tabs>
          <w:tab w:val="left" w:pos="942"/>
        </w:tabs>
        <w:spacing w:line="276" w:lineRule="auto"/>
        <w:ind w:left="600" w:firstLine="0"/>
        <w:jc w:val="both"/>
        <w:rPr>
          <w:sz w:val="24"/>
          <w:szCs w:val="24"/>
        </w:rPr>
      </w:pPr>
      <w:r w:rsidRPr="001372DC">
        <w:rPr>
          <w:sz w:val="24"/>
          <w:szCs w:val="24"/>
        </w:rPr>
        <w:t>а)</w:t>
      </w:r>
      <w:r w:rsidRPr="001372DC">
        <w:rPr>
          <w:sz w:val="24"/>
          <w:szCs w:val="24"/>
        </w:rPr>
        <w:tab/>
        <w:t>Больше никогда не заговорю с этим типом!</w:t>
      </w:r>
    </w:p>
    <w:p w:rsidR="001372DC" w:rsidRPr="001372DC" w:rsidRDefault="001372DC" w:rsidP="00A855C6">
      <w:pPr>
        <w:pStyle w:val="20"/>
        <w:shd w:val="clear" w:color="auto" w:fill="auto"/>
        <w:tabs>
          <w:tab w:val="left" w:pos="961"/>
        </w:tabs>
        <w:spacing w:line="276" w:lineRule="auto"/>
        <w:ind w:left="600" w:firstLine="0"/>
        <w:jc w:val="both"/>
        <w:rPr>
          <w:sz w:val="24"/>
          <w:szCs w:val="24"/>
        </w:rPr>
      </w:pPr>
      <w:r w:rsidRPr="001372DC">
        <w:rPr>
          <w:sz w:val="24"/>
          <w:szCs w:val="24"/>
        </w:rPr>
        <w:t>б)</w:t>
      </w:r>
      <w:r w:rsidRPr="001372DC">
        <w:rPr>
          <w:sz w:val="24"/>
          <w:szCs w:val="24"/>
        </w:rPr>
        <w:tab/>
        <w:t>Если человек мне безразличен, мне не важна его реакция;</w:t>
      </w:r>
    </w:p>
    <w:p w:rsidR="001372DC" w:rsidRPr="001372DC" w:rsidRDefault="001372DC" w:rsidP="00A855C6">
      <w:pPr>
        <w:pStyle w:val="20"/>
        <w:shd w:val="clear" w:color="auto" w:fill="auto"/>
        <w:tabs>
          <w:tab w:val="left" w:pos="961"/>
        </w:tabs>
        <w:spacing w:line="276" w:lineRule="auto"/>
        <w:ind w:left="600" w:firstLine="0"/>
        <w:jc w:val="both"/>
        <w:rPr>
          <w:sz w:val="24"/>
          <w:szCs w:val="24"/>
        </w:rPr>
      </w:pPr>
      <w:r w:rsidRPr="001372DC">
        <w:rPr>
          <w:sz w:val="24"/>
          <w:szCs w:val="24"/>
        </w:rPr>
        <w:t>в)</w:t>
      </w:r>
      <w:r w:rsidRPr="001372DC">
        <w:rPr>
          <w:sz w:val="24"/>
          <w:szCs w:val="24"/>
        </w:rPr>
        <w:tab/>
        <w:t>Я не замечаю равнодушия к своему таланту рассказчика.</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Что тебе больше нравится - слушать или произносить пламенные монологи?</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r w:rsidRPr="001372DC">
        <w:rPr>
          <w:sz w:val="24"/>
          <w:szCs w:val="24"/>
        </w:rPr>
        <w:t>а)</w:t>
      </w:r>
      <w:r w:rsidRPr="001372DC">
        <w:rPr>
          <w:sz w:val="24"/>
          <w:szCs w:val="24"/>
        </w:rPr>
        <w:tab/>
        <w:t>Когда как</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б)</w:t>
      </w:r>
      <w:r w:rsidRPr="001372DC">
        <w:rPr>
          <w:sz w:val="24"/>
          <w:szCs w:val="24"/>
        </w:rPr>
        <w:tab/>
        <w:t>Говорить! У меня от рождения талант рассказчика!</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в)</w:t>
      </w:r>
      <w:r w:rsidRPr="001372DC">
        <w:rPr>
          <w:sz w:val="24"/>
          <w:szCs w:val="24"/>
        </w:rPr>
        <w:tab/>
        <w:t>Если отличный собеседник, можно и послушать!</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Рядом с тобой в гостях оказывается интересная личность. Легко ли ты найдешь тему для непринужденной беседы?</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r w:rsidRPr="001372DC">
        <w:rPr>
          <w:sz w:val="24"/>
          <w:szCs w:val="24"/>
        </w:rPr>
        <w:t>а)</w:t>
      </w:r>
      <w:r w:rsidRPr="001372DC">
        <w:rPr>
          <w:sz w:val="24"/>
          <w:szCs w:val="24"/>
        </w:rPr>
        <w:tab/>
        <w:t>Да я слова не скажу;</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б)</w:t>
      </w:r>
      <w:r w:rsidRPr="001372DC">
        <w:rPr>
          <w:sz w:val="24"/>
          <w:szCs w:val="24"/>
        </w:rPr>
        <w:tab/>
        <w:t>Для начала улыбнусь;</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в)</w:t>
      </w:r>
      <w:r w:rsidRPr="001372DC">
        <w:rPr>
          <w:sz w:val="24"/>
          <w:szCs w:val="24"/>
        </w:rPr>
        <w:tab/>
        <w:t>При желании можно раскрутить на разговор кого угодно</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На вечеринке начинают обсуждать новый видеофильм, который тебе пока не удалось посмотреть. Твоя реакция?</w:t>
      </w:r>
    </w:p>
    <w:p w:rsidR="001372DC" w:rsidRPr="001372DC" w:rsidRDefault="001372DC" w:rsidP="00A855C6">
      <w:pPr>
        <w:pStyle w:val="20"/>
        <w:shd w:val="clear" w:color="auto" w:fill="auto"/>
        <w:tabs>
          <w:tab w:val="left" w:pos="1082"/>
        </w:tabs>
        <w:spacing w:line="276" w:lineRule="auto"/>
        <w:ind w:left="680" w:firstLine="0"/>
        <w:jc w:val="both"/>
        <w:rPr>
          <w:sz w:val="24"/>
          <w:szCs w:val="24"/>
        </w:rPr>
      </w:pPr>
      <w:r w:rsidRPr="001372DC">
        <w:rPr>
          <w:sz w:val="24"/>
          <w:szCs w:val="24"/>
        </w:rPr>
        <w:t>а)</w:t>
      </w:r>
      <w:r w:rsidRPr="001372DC">
        <w:rPr>
          <w:sz w:val="24"/>
          <w:szCs w:val="24"/>
        </w:rPr>
        <w:tab/>
        <w:t>Я с интересом послушаю, что думают о нем мои друзья!</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t>б)</w:t>
      </w:r>
      <w:r w:rsidRPr="001372DC">
        <w:rPr>
          <w:sz w:val="24"/>
          <w:szCs w:val="24"/>
        </w:rPr>
        <w:tab/>
        <w:t>Это такая тоска, - когда говорят о том, чего я не знаю!</w:t>
      </w:r>
    </w:p>
    <w:p w:rsidR="001372DC" w:rsidRPr="001372DC" w:rsidRDefault="001372DC" w:rsidP="00A855C6">
      <w:pPr>
        <w:pStyle w:val="20"/>
        <w:shd w:val="clear" w:color="auto" w:fill="auto"/>
        <w:tabs>
          <w:tab w:val="left" w:pos="1101"/>
        </w:tabs>
        <w:spacing w:line="276" w:lineRule="auto"/>
        <w:ind w:left="680" w:firstLine="0"/>
        <w:jc w:val="both"/>
        <w:rPr>
          <w:sz w:val="24"/>
          <w:szCs w:val="24"/>
        </w:rPr>
      </w:pPr>
      <w:r w:rsidRPr="001372DC">
        <w:rPr>
          <w:sz w:val="24"/>
          <w:szCs w:val="24"/>
        </w:rPr>
        <w:lastRenderedPageBreak/>
        <w:t>в)</w:t>
      </w:r>
      <w:r w:rsidRPr="001372DC">
        <w:rPr>
          <w:sz w:val="24"/>
          <w:szCs w:val="24"/>
        </w:rPr>
        <w:tab/>
        <w:t>Я переведу разговор на другую тему и добьюсь внимания.</w:t>
      </w:r>
    </w:p>
    <w:p w:rsidR="001372DC" w:rsidRPr="001372DC" w:rsidRDefault="001372DC" w:rsidP="00A855C6">
      <w:pPr>
        <w:pStyle w:val="20"/>
        <w:numPr>
          <w:ilvl w:val="0"/>
          <w:numId w:val="9"/>
        </w:numPr>
        <w:shd w:val="clear" w:color="auto" w:fill="auto"/>
        <w:tabs>
          <w:tab w:val="left" w:pos="621"/>
        </w:tabs>
        <w:spacing w:line="276" w:lineRule="auto"/>
        <w:ind w:left="560" w:hanging="300"/>
        <w:jc w:val="both"/>
        <w:rPr>
          <w:sz w:val="24"/>
          <w:szCs w:val="24"/>
        </w:rPr>
      </w:pPr>
      <w:r w:rsidRPr="001372DC">
        <w:rPr>
          <w:sz w:val="24"/>
          <w:szCs w:val="24"/>
        </w:rPr>
        <w:t>Одноклассник начал разговор, который тебе не очень интересен. Ты будешь его слушать?</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r w:rsidRPr="001372DC">
        <w:rPr>
          <w:sz w:val="24"/>
          <w:szCs w:val="24"/>
        </w:rPr>
        <w:t>а)</w:t>
      </w:r>
      <w:r w:rsidRPr="001372DC">
        <w:rPr>
          <w:sz w:val="24"/>
          <w:szCs w:val="24"/>
        </w:rPr>
        <w:tab/>
        <w:t>Вот не хватало! Терпеть не могу, когда меня грузят!</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б)</w:t>
      </w:r>
      <w:r w:rsidRPr="001372DC">
        <w:rPr>
          <w:sz w:val="24"/>
          <w:szCs w:val="24"/>
        </w:rPr>
        <w:tab/>
        <w:t>Наверное, все-таки дослушаю до конца;</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в)</w:t>
      </w:r>
      <w:r w:rsidRPr="001372DC">
        <w:rPr>
          <w:sz w:val="24"/>
          <w:szCs w:val="24"/>
        </w:rPr>
        <w:tab/>
        <w:t>Я просто в это время буду думать о своем ...</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Говорят, что мы просим дать нам совет, чтобы потом сделать все наоборот! Ты согласишься с этим утверждением?</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r w:rsidRPr="001372DC">
        <w:rPr>
          <w:sz w:val="24"/>
          <w:szCs w:val="24"/>
        </w:rPr>
        <w:t>а)</w:t>
      </w:r>
      <w:r w:rsidRPr="001372DC">
        <w:rPr>
          <w:sz w:val="24"/>
          <w:szCs w:val="24"/>
        </w:rPr>
        <w:tab/>
        <w:t>Отлично сказано!</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б)</w:t>
      </w:r>
      <w:r w:rsidRPr="001372DC">
        <w:rPr>
          <w:sz w:val="24"/>
          <w:szCs w:val="24"/>
        </w:rPr>
        <w:tab/>
        <w:t>Если совет хороший, то я приму его к сведению;</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в)</w:t>
      </w:r>
      <w:r w:rsidRPr="001372DC">
        <w:rPr>
          <w:sz w:val="24"/>
          <w:szCs w:val="24"/>
        </w:rPr>
        <w:tab/>
        <w:t>Во всяком случае, стоит сделать вид, что мне интересно не только собственное, но и еще чье-то мнение.</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Интересно, а у тебя по любому вопросу в этой жизни есть своя точка зрения?</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r w:rsidRPr="001372DC">
        <w:rPr>
          <w:sz w:val="24"/>
          <w:szCs w:val="24"/>
        </w:rPr>
        <w:t>а)</w:t>
      </w:r>
      <w:r w:rsidRPr="001372DC">
        <w:rPr>
          <w:sz w:val="24"/>
          <w:szCs w:val="24"/>
        </w:rPr>
        <w:tab/>
        <w:t>Да, однозначно!</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б)</w:t>
      </w:r>
      <w:r w:rsidRPr="001372DC">
        <w:rPr>
          <w:sz w:val="24"/>
          <w:szCs w:val="24"/>
        </w:rPr>
        <w:tab/>
        <w:t>Есть вещи, о которых я понятия не имею .</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в)</w:t>
      </w:r>
      <w:r w:rsidRPr="001372DC">
        <w:rPr>
          <w:sz w:val="24"/>
          <w:szCs w:val="24"/>
        </w:rPr>
        <w:tab/>
        <w:t>Если это и так, я никому своего мнения не высказываю</w:t>
      </w:r>
    </w:p>
    <w:p w:rsidR="001372DC" w:rsidRPr="001372DC" w:rsidRDefault="001372DC" w:rsidP="00A855C6">
      <w:pPr>
        <w:pStyle w:val="20"/>
        <w:numPr>
          <w:ilvl w:val="0"/>
          <w:numId w:val="9"/>
        </w:numPr>
        <w:shd w:val="clear" w:color="auto" w:fill="auto"/>
        <w:tabs>
          <w:tab w:val="left" w:pos="621"/>
        </w:tabs>
        <w:spacing w:line="276" w:lineRule="auto"/>
        <w:ind w:firstLine="260"/>
        <w:jc w:val="both"/>
        <w:rPr>
          <w:sz w:val="24"/>
          <w:szCs w:val="24"/>
        </w:rPr>
      </w:pPr>
      <w:r w:rsidRPr="001372DC">
        <w:rPr>
          <w:sz w:val="24"/>
          <w:szCs w:val="24"/>
        </w:rPr>
        <w:t>Каждый из нас бывает когда-то не в духе. Если такое случается, ты показываешь это тем, кто рядом?</w:t>
      </w:r>
    </w:p>
    <w:p w:rsidR="001372DC" w:rsidRPr="001372DC" w:rsidRDefault="001372DC" w:rsidP="00A855C6">
      <w:pPr>
        <w:pStyle w:val="20"/>
        <w:shd w:val="clear" w:color="auto" w:fill="auto"/>
        <w:tabs>
          <w:tab w:val="left" w:pos="1242"/>
        </w:tabs>
        <w:spacing w:line="276" w:lineRule="auto"/>
        <w:ind w:left="840" w:firstLine="0"/>
        <w:jc w:val="both"/>
        <w:rPr>
          <w:sz w:val="24"/>
          <w:szCs w:val="24"/>
        </w:rPr>
      </w:pPr>
      <w:r w:rsidRPr="001372DC">
        <w:rPr>
          <w:sz w:val="24"/>
          <w:szCs w:val="24"/>
        </w:rPr>
        <w:t>а)</w:t>
      </w:r>
      <w:r w:rsidRPr="001372DC">
        <w:rPr>
          <w:sz w:val="24"/>
          <w:szCs w:val="24"/>
        </w:rPr>
        <w:tab/>
        <w:t>Да, я - натура прямая;</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б)</w:t>
      </w:r>
      <w:r w:rsidRPr="001372DC">
        <w:rPr>
          <w:sz w:val="24"/>
          <w:szCs w:val="24"/>
        </w:rPr>
        <w:tab/>
        <w:t>Нет, сдерживаюсь;</w:t>
      </w:r>
    </w:p>
    <w:p w:rsidR="001372DC" w:rsidRPr="001372DC" w:rsidRDefault="001372DC" w:rsidP="00A855C6">
      <w:pPr>
        <w:pStyle w:val="20"/>
        <w:shd w:val="clear" w:color="auto" w:fill="auto"/>
        <w:tabs>
          <w:tab w:val="left" w:pos="1261"/>
        </w:tabs>
        <w:spacing w:line="276" w:lineRule="auto"/>
        <w:ind w:left="840" w:firstLine="0"/>
        <w:jc w:val="both"/>
        <w:rPr>
          <w:sz w:val="24"/>
          <w:szCs w:val="24"/>
        </w:rPr>
      </w:pPr>
      <w:r w:rsidRPr="001372DC">
        <w:rPr>
          <w:sz w:val="24"/>
          <w:szCs w:val="24"/>
        </w:rPr>
        <w:t>в)</w:t>
      </w:r>
      <w:r w:rsidRPr="001372DC">
        <w:rPr>
          <w:sz w:val="24"/>
          <w:szCs w:val="24"/>
        </w:rPr>
        <w:tab/>
        <w:t>Все зависит от того, кто рядом! Могу и сорваться</w:t>
      </w:r>
    </w:p>
    <w:p w:rsidR="002B7EB1" w:rsidRDefault="002B7EB1"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Default="00D61298" w:rsidP="00D61298">
      <w:pPr>
        <w:tabs>
          <w:tab w:val="left" w:pos="709"/>
        </w:tabs>
        <w:jc w:val="center"/>
        <w:rPr>
          <w:rFonts w:ascii="Times New Roman" w:eastAsia="Times New Roman" w:hAnsi="Times New Roman" w:cs="Times New Roman"/>
          <w:b/>
          <w:lang w:eastAsia="ar-SA"/>
        </w:rPr>
      </w:pPr>
    </w:p>
    <w:p w:rsidR="00D61298" w:rsidRPr="00D61298" w:rsidRDefault="00D61298" w:rsidP="00D61298">
      <w:pPr>
        <w:tabs>
          <w:tab w:val="left" w:pos="709"/>
        </w:tabs>
        <w:jc w:val="center"/>
        <w:rPr>
          <w:rFonts w:ascii="Times New Roman" w:eastAsia="Times New Roman" w:hAnsi="Times New Roman" w:cs="Times New Roman"/>
          <w:b/>
          <w:lang w:eastAsia="ar-SA"/>
        </w:rPr>
      </w:pPr>
    </w:p>
    <w:p w:rsidR="001372DC" w:rsidRPr="00D61298" w:rsidRDefault="001372DC" w:rsidP="00D61298">
      <w:pPr>
        <w:tabs>
          <w:tab w:val="left" w:pos="709"/>
        </w:tabs>
        <w:jc w:val="center"/>
        <w:rPr>
          <w:rFonts w:ascii="Times New Roman" w:eastAsia="Times New Roman" w:hAnsi="Times New Roman" w:cs="Times New Roman"/>
          <w:b/>
          <w:lang w:eastAsia="ar-SA"/>
        </w:rPr>
      </w:pPr>
      <w:r w:rsidRPr="00D61298">
        <w:rPr>
          <w:rFonts w:ascii="Times New Roman" w:eastAsia="Times New Roman" w:hAnsi="Times New Roman" w:cs="Times New Roman"/>
          <w:b/>
          <w:lang w:eastAsia="ar-SA"/>
        </w:rPr>
        <w:lastRenderedPageBreak/>
        <w:t>Оценка результатов теста</w:t>
      </w:r>
    </w:p>
    <w:p w:rsidR="001372DC" w:rsidRDefault="001372DC" w:rsidP="00A855C6">
      <w:pPr>
        <w:tabs>
          <w:tab w:val="left" w:pos="709"/>
        </w:tabs>
        <w:jc w:val="both"/>
        <w:rPr>
          <w:rFonts w:ascii="Times New Roman" w:eastAsia="Times New Roman" w:hAnsi="Times New Roman" w:cs="Times New Roman"/>
          <w:sz w:val="20"/>
          <w:szCs w:val="20"/>
          <w:lang w:eastAsia="ar-SA"/>
        </w:rPr>
      </w:pPr>
    </w:p>
    <w:tbl>
      <w:tblPr>
        <w:tblW w:w="6378" w:type="dxa"/>
        <w:jc w:val="center"/>
        <w:tblInd w:w="436" w:type="dxa"/>
        <w:tblLayout w:type="fixed"/>
        <w:tblCellMar>
          <w:left w:w="10" w:type="dxa"/>
          <w:right w:w="10" w:type="dxa"/>
        </w:tblCellMar>
        <w:tblLook w:val="04A0"/>
      </w:tblPr>
      <w:tblGrid>
        <w:gridCol w:w="1701"/>
        <w:gridCol w:w="1559"/>
        <w:gridCol w:w="1617"/>
        <w:gridCol w:w="1501"/>
      </w:tblGrid>
      <w:tr w:rsidR="001372DC" w:rsidRPr="001372DC" w:rsidTr="00D61298">
        <w:trPr>
          <w:trHeight w:hRule="exact" w:val="341"/>
          <w:jc w:val="center"/>
        </w:trPr>
        <w:tc>
          <w:tcPr>
            <w:tcW w:w="1701" w:type="dxa"/>
            <w:vMerge w:val="restart"/>
            <w:tcBorders>
              <w:top w:val="single" w:sz="4" w:space="0" w:color="auto"/>
              <w:left w:val="single" w:sz="4" w:space="0" w:color="auto"/>
            </w:tcBorders>
            <w:shd w:val="clear" w:color="auto" w:fill="auto"/>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Вопрос</w:t>
            </w:r>
          </w:p>
        </w:tc>
        <w:tc>
          <w:tcPr>
            <w:tcW w:w="4677" w:type="dxa"/>
            <w:gridSpan w:val="3"/>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Ответ</w:t>
            </w:r>
          </w:p>
        </w:tc>
      </w:tr>
      <w:tr w:rsidR="001372DC" w:rsidRPr="001372DC" w:rsidTr="00D61298">
        <w:trPr>
          <w:trHeight w:hRule="exact" w:val="355"/>
          <w:jc w:val="center"/>
        </w:trPr>
        <w:tc>
          <w:tcPr>
            <w:tcW w:w="1701" w:type="dxa"/>
            <w:vMerge/>
            <w:tcBorders>
              <w:left w:val="single" w:sz="4" w:space="0" w:color="auto"/>
            </w:tcBorders>
            <w:shd w:val="clear" w:color="auto" w:fill="auto"/>
          </w:tcPr>
          <w:p w:rsidR="001372DC" w:rsidRPr="001372DC" w:rsidRDefault="001372DC" w:rsidP="00D61298">
            <w:pPr>
              <w:jc w:val="both"/>
              <w:rPr>
                <w:sz w:val="20"/>
                <w:szCs w:val="20"/>
              </w:rPr>
            </w:pP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а</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б</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в</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1.</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c>
          <w:tcPr>
            <w:tcW w:w="1617" w:type="dxa"/>
            <w:tcBorders>
              <w:top w:val="single" w:sz="4" w:space="0" w:color="auto"/>
              <w:left w:val="single" w:sz="4" w:space="0" w:color="auto"/>
            </w:tcBorders>
            <w:shd w:val="clear" w:color="auto" w:fill="auto"/>
            <w:vAlign w:val="center"/>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2.</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c>
          <w:tcPr>
            <w:tcW w:w="1501" w:type="dxa"/>
            <w:tcBorders>
              <w:top w:val="single" w:sz="4" w:space="0" w:color="auto"/>
              <w:left w:val="single" w:sz="4" w:space="0" w:color="auto"/>
              <w:right w:val="single" w:sz="4" w:space="0" w:color="auto"/>
            </w:tcBorders>
            <w:shd w:val="clear" w:color="auto" w:fill="auto"/>
            <w:vAlign w:val="center"/>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r>
      <w:tr w:rsidR="001372DC" w:rsidRPr="001372DC" w:rsidTr="00D61298">
        <w:trPr>
          <w:trHeight w:hRule="exact" w:val="331"/>
          <w:jc w:val="center"/>
        </w:trPr>
        <w:tc>
          <w:tcPr>
            <w:tcW w:w="1701"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59"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617" w:type="dxa"/>
            <w:tcBorders>
              <w:top w:val="single" w:sz="4" w:space="0" w:color="auto"/>
              <w:lef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501" w:type="dxa"/>
            <w:tcBorders>
              <w:top w:val="single" w:sz="4" w:space="0" w:color="auto"/>
              <w:left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4.</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5.</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7.</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r>
      <w:tr w:rsidR="001372DC" w:rsidRPr="001372DC" w:rsidTr="00D61298">
        <w:trPr>
          <w:trHeight w:hRule="exact" w:val="341"/>
          <w:jc w:val="center"/>
        </w:trPr>
        <w:tc>
          <w:tcPr>
            <w:tcW w:w="1701"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8.</w:t>
            </w:r>
          </w:p>
        </w:tc>
        <w:tc>
          <w:tcPr>
            <w:tcW w:w="1559"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6</w:t>
            </w:r>
          </w:p>
        </w:tc>
        <w:tc>
          <w:tcPr>
            <w:tcW w:w="1617" w:type="dxa"/>
            <w:tcBorders>
              <w:top w:val="single" w:sz="4" w:space="0" w:color="auto"/>
              <w:left w:val="single" w:sz="4" w:space="0" w:color="auto"/>
              <w:bottom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3</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tcPr>
          <w:p w:rsidR="001372DC" w:rsidRPr="001372DC" w:rsidRDefault="001372DC" w:rsidP="00D61298">
            <w:pPr>
              <w:pStyle w:val="20"/>
              <w:shd w:val="clear" w:color="auto" w:fill="auto"/>
              <w:spacing w:line="240" w:lineRule="auto"/>
              <w:ind w:firstLine="0"/>
              <w:jc w:val="both"/>
              <w:rPr>
                <w:bCs/>
                <w:sz w:val="20"/>
                <w:szCs w:val="20"/>
              </w:rPr>
            </w:pPr>
            <w:r w:rsidRPr="001372DC">
              <w:rPr>
                <w:rStyle w:val="27"/>
                <w:b w:val="0"/>
                <w:sz w:val="20"/>
                <w:szCs w:val="20"/>
              </w:rPr>
              <w:t>0</w:t>
            </w:r>
          </w:p>
        </w:tc>
      </w:tr>
    </w:tbl>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t>0 — 18 баллов:</w:t>
      </w:r>
      <w:r w:rsidRPr="001372DC">
        <w:rPr>
          <w:sz w:val="24"/>
          <w:szCs w:val="24"/>
        </w:rPr>
        <w:t xml:space="preserve"> Ясно - окружающие не всегда в восторге от общения с тобой, поэтому ты иногда можешь ловить на себе косые взгляды, а иногда понимаешь, что тебя избегают. И не удивительно - ты все больше увлекаешься собой. А потому постарайся поменьше загружаться своими проблемами и уделять больше внимания другим. Должно помочь!</w:t>
      </w:r>
    </w:p>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t>21 — 33 балла:</w:t>
      </w:r>
      <w:r w:rsidRPr="001372DC">
        <w:rPr>
          <w:sz w:val="24"/>
          <w:szCs w:val="24"/>
        </w:rPr>
        <w:t xml:space="preserve"> Можно сказать, ты не всегда общительная натура, но зато почти всегда внимательный и приятный собеседник! В общем-то, ты бываешь и рассеянным (ой), и не в духе, но не требуешь в такие минуты излишнего внимания к себе. И это просто замечательно. Потому что те, кто рядом, ценят это и стараются быть вместе с тобой почаще.</w:t>
      </w:r>
    </w:p>
    <w:p w:rsidR="001372DC" w:rsidRPr="001372DC" w:rsidRDefault="001372DC" w:rsidP="00A855C6">
      <w:pPr>
        <w:pStyle w:val="20"/>
        <w:shd w:val="clear" w:color="auto" w:fill="auto"/>
        <w:spacing w:line="276" w:lineRule="auto"/>
        <w:ind w:firstLine="0"/>
        <w:jc w:val="both"/>
        <w:rPr>
          <w:sz w:val="24"/>
          <w:szCs w:val="24"/>
        </w:rPr>
      </w:pPr>
      <w:r w:rsidRPr="001372DC">
        <w:rPr>
          <w:rStyle w:val="2b"/>
          <w:sz w:val="24"/>
          <w:szCs w:val="24"/>
        </w:rPr>
        <w:t>34 — 48 баллов:</w:t>
      </w:r>
      <w:r w:rsidRPr="001372DC">
        <w:rPr>
          <w:sz w:val="24"/>
          <w:szCs w:val="24"/>
        </w:rPr>
        <w:t xml:space="preserve"> Что и говорить, ты - одна из самых притягательных личностей на свете! Вряд ли в компании могут без тебя обойтись. Давно признано, ты - душа и центр общества. Поздравляем! Но вот только подумай: а не приходится ли тебе иногда чересчур ради этого напрягаться? Так, что ты ощущаешь себя всю жизнь вроде бы как на арене.</w:t>
      </w:r>
    </w:p>
    <w:p w:rsidR="00D61298" w:rsidRDefault="00D61298" w:rsidP="00A855C6">
      <w:pPr>
        <w:pStyle w:val="50"/>
        <w:shd w:val="clear" w:color="auto" w:fill="auto"/>
        <w:spacing w:line="276" w:lineRule="auto"/>
        <w:ind w:right="-88"/>
        <w:jc w:val="both"/>
        <w:rPr>
          <w:rStyle w:val="52"/>
          <w:b/>
          <w:bCs/>
          <w:sz w:val="24"/>
          <w:szCs w:val="24"/>
        </w:rPr>
      </w:pPr>
    </w:p>
    <w:p w:rsidR="004C18CF" w:rsidRDefault="001372DC" w:rsidP="00A855C6">
      <w:pPr>
        <w:pStyle w:val="50"/>
        <w:shd w:val="clear" w:color="auto" w:fill="auto"/>
        <w:spacing w:line="276" w:lineRule="auto"/>
        <w:ind w:right="-88"/>
        <w:jc w:val="both"/>
        <w:rPr>
          <w:rStyle w:val="52"/>
          <w:b/>
          <w:bCs/>
          <w:sz w:val="24"/>
          <w:szCs w:val="24"/>
        </w:rPr>
      </w:pPr>
      <w:r w:rsidRPr="001372DC">
        <w:rPr>
          <w:rStyle w:val="52"/>
          <w:b/>
          <w:bCs/>
          <w:sz w:val="24"/>
          <w:szCs w:val="24"/>
        </w:rPr>
        <w:lastRenderedPageBreak/>
        <w:t xml:space="preserve">Тест № 3: Оцените </w:t>
      </w:r>
      <w:r w:rsidR="004C18CF">
        <w:rPr>
          <w:rStyle w:val="52"/>
          <w:b/>
          <w:bCs/>
          <w:sz w:val="24"/>
          <w:szCs w:val="24"/>
        </w:rPr>
        <w:t>с</w:t>
      </w:r>
      <w:r w:rsidRPr="001372DC">
        <w:rPr>
          <w:rStyle w:val="52"/>
          <w:b/>
          <w:bCs/>
          <w:sz w:val="24"/>
          <w:szCs w:val="24"/>
        </w:rPr>
        <w:t>вое умение слушать</w:t>
      </w:r>
    </w:p>
    <w:p w:rsidR="001372DC" w:rsidRPr="001372DC" w:rsidRDefault="001372DC" w:rsidP="00A855C6">
      <w:pPr>
        <w:pStyle w:val="50"/>
        <w:shd w:val="clear" w:color="auto" w:fill="auto"/>
        <w:spacing w:line="276" w:lineRule="auto"/>
        <w:ind w:right="-88"/>
        <w:jc w:val="both"/>
        <w:rPr>
          <w:sz w:val="24"/>
          <w:szCs w:val="24"/>
        </w:rPr>
      </w:pPr>
      <w:r w:rsidRPr="001372DC">
        <w:rPr>
          <w:sz w:val="24"/>
          <w:szCs w:val="24"/>
        </w:rPr>
        <w:t xml:space="preserve">Цель: </w:t>
      </w:r>
      <w:r w:rsidRPr="001372DC">
        <w:rPr>
          <w:rStyle w:val="51"/>
          <w:sz w:val="24"/>
          <w:szCs w:val="24"/>
        </w:rPr>
        <w:t>самооценка уровня умения слушать</w:t>
      </w:r>
    </w:p>
    <w:p w:rsidR="001372DC" w:rsidRPr="001372DC" w:rsidRDefault="001372DC" w:rsidP="00A855C6">
      <w:pPr>
        <w:pStyle w:val="20"/>
        <w:shd w:val="clear" w:color="auto" w:fill="auto"/>
        <w:spacing w:line="276" w:lineRule="auto"/>
        <w:ind w:firstLine="0"/>
        <w:jc w:val="both"/>
        <w:rPr>
          <w:sz w:val="24"/>
          <w:szCs w:val="24"/>
        </w:rPr>
      </w:pPr>
      <w:r w:rsidRPr="001372DC">
        <w:rPr>
          <w:rStyle w:val="29"/>
          <w:sz w:val="24"/>
          <w:szCs w:val="24"/>
        </w:rPr>
        <w:t xml:space="preserve">Инструкция: </w:t>
      </w:r>
      <w:r w:rsidRPr="001372DC">
        <w:rPr>
          <w:sz w:val="24"/>
          <w:szCs w:val="24"/>
        </w:rPr>
        <w:t>На 10 вопросов следует дать ответы, которые оцениваются:</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«почти всегда»</w:t>
      </w:r>
      <w:r w:rsidRPr="001372DC">
        <w:rPr>
          <w:sz w:val="24"/>
          <w:szCs w:val="24"/>
        </w:rPr>
        <w:tab/>
        <w:t>- 2 балла,</w:t>
      </w:r>
    </w:p>
    <w:p w:rsidR="001372DC" w:rsidRPr="001372DC" w:rsidRDefault="001372DC" w:rsidP="00A855C6">
      <w:pPr>
        <w:pStyle w:val="20"/>
        <w:numPr>
          <w:ilvl w:val="0"/>
          <w:numId w:val="10"/>
        </w:numPr>
        <w:shd w:val="clear" w:color="auto" w:fill="auto"/>
        <w:tabs>
          <w:tab w:val="left" w:pos="938"/>
        </w:tabs>
        <w:spacing w:line="276" w:lineRule="auto"/>
        <w:ind w:left="560" w:firstLine="0"/>
        <w:jc w:val="both"/>
        <w:rPr>
          <w:sz w:val="24"/>
          <w:szCs w:val="24"/>
        </w:rPr>
      </w:pPr>
      <w:r w:rsidRPr="001372DC">
        <w:rPr>
          <w:sz w:val="24"/>
          <w:szCs w:val="24"/>
        </w:rPr>
        <w:t>«в большинстве случаев» - 4 балла,</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«иногда»</w:t>
      </w:r>
      <w:r w:rsidRPr="001372DC">
        <w:rPr>
          <w:sz w:val="24"/>
          <w:szCs w:val="24"/>
        </w:rPr>
        <w:tab/>
        <w:t>-6 баллов,</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«редко»</w:t>
      </w:r>
      <w:r w:rsidRPr="001372DC">
        <w:rPr>
          <w:sz w:val="24"/>
          <w:szCs w:val="24"/>
        </w:rPr>
        <w:tab/>
        <w:t>- 8 баллов,</w:t>
      </w:r>
    </w:p>
    <w:p w:rsidR="001372DC" w:rsidRPr="001372DC" w:rsidRDefault="001372DC" w:rsidP="00A855C6">
      <w:pPr>
        <w:pStyle w:val="20"/>
        <w:numPr>
          <w:ilvl w:val="0"/>
          <w:numId w:val="10"/>
        </w:numPr>
        <w:shd w:val="clear" w:color="auto" w:fill="auto"/>
        <w:tabs>
          <w:tab w:val="left" w:pos="938"/>
          <w:tab w:val="left" w:pos="3621"/>
        </w:tabs>
        <w:spacing w:line="276" w:lineRule="auto"/>
        <w:ind w:left="560" w:firstLine="0"/>
        <w:jc w:val="both"/>
        <w:rPr>
          <w:sz w:val="24"/>
          <w:szCs w:val="24"/>
        </w:rPr>
      </w:pPr>
      <w:r w:rsidRPr="001372DC">
        <w:rPr>
          <w:sz w:val="24"/>
          <w:szCs w:val="24"/>
        </w:rPr>
        <w:t>«почти никогда»</w:t>
      </w:r>
      <w:r w:rsidRPr="001372DC">
        <w:rPr>
          <w:sz w:val="24"/>
          <w:szCs w:val="24"/>
        </w:rPr>
        <w:tab/>
        <w:t>-10 баллов.</w:t>
      </w:r>
    </w:p>
    <w:p w:rsidR="001372DC" w:rsidRPr="001372DC" w:rsidRDefault="001372DC" w:rsidP="00A855C6">
      <w:pPr>
        <w:pStyle w:val="50"/>
        <w:shd w:val="clear" w:color="auto" w:fill="auto"/>
        <w:spacing w:line="276" w:lineRule="auto"/>
        <w:jc w:val="both"/>
        <w:rPr>
          <w:sz w:val="24"/>
          <w:szCs w:val="24"/>
        </w:rPr>
      </w:pPr>
      <w:r w:rsidRPr="001372DC">
        <w:rPr>
          <w:sz w:val="24"/>
          <w:szCs w:val="24"/>
        </w:rPr>
        <w:t>Перечень вопросов:</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Стараетесь ли вы «свернуть» беседу в тех случаях, когда тема (или собеседник) неинтересны вам?</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t>Раздражают ли вас манеры вашего партнера по общению?</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Может ли неудачное выражение другого человека спровоцировать вас на резкость или грубость?</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Избегаете ли вы вступать в разговор с неизвестным или малознакомым вам человеком?</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t>Имеете ли вы привычку перебивать говорящего?</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Делаете ли вы вид, что внимательно слушаете, а сами думаете совсем о другом?</w:t>
      </w:r>
    </w:p>
    <w:p w:rsidR="001372DC" w:rsidRPr="001372DC" w:rsidRDefault="001372DC" w:rsidP="00A855C6">
      <w:pPr>
        <w:pStyle w:val="20"/>
        <w:numPr>
          <w:ilvl w:val="0"/>
          <w:numId w:val="11"/>
        </w:numPr>
        <w:shd w:val="clear" w:color="auto" w:fill="auto"/>
        <w:tabs>
          <w:tab w:val="left" w:pos="416"/>
        </w:tabs>
        <w:spacing w:line="276" w:lineRule="auto"/>
        <w:ind w:left="560"/>
        <w:jc w:val="both"/>
        <w:rPr>
          <w:sz w:val="24"/>
          <w:szCs w:val="24"/>
        </w:rPr>
      </w:pPr>
      <w:r w:rsidRPr="001372DC">
        <w:rPr>
          <w:sz w:val="24"/>
          <w:szCs w:val="24"/>
        </w:rPr>
        <w:t>Меняете ли вы тон, голос, выражение лица в зависимости от того, кто ваш собеседник?</w:t>
      </w:r>
    </w:p>
    <w:p w:rsidR="001372DC" w:rsidRPr="001372DC" w:rsidRDefault="001372DC" w:rsidP="00A855C6">
      <w:pPr>
        <w:pStyle w:val="20"/>
        <w:numPr>
          <w:ilvl w:val="0"/>
          <w:numId w:val="11"/>
        </w:numPr>
        <w:shd w:val="clear" w:color="auto" w:fill="auto"/>
        <w:tabs>
          <w:tab w:val="left" w:pos="416"/>
        </w:tabs>
        <w:spacing w:line="276" w:lineRule="auto"/>
        <w:ind w:firstLine="0"/>
        <w:jc w:val="both"/>
        <w:rPr>
          <w:sz w:val="24"/>
          <w:szCs w:val="24"/>
        </w:rPr>
      </w:pPr>
      <w:r w:rsidRPr="001372DC">
        <w:rPr>
          <w:sz w:val="24"/>
          <w:szCs w:val="24"/>
        </w:rPr>
        <w:t>Меняете ли вы тему разговора, если он коснулся неприятной для вас темы?</w:t>
      </w:r>
    </w:p>
    <w:p w:rsidR="004C18CF" w:rsidRPr="004C18CF" w:rsidRDefault="004C18CF" w:rsidP="00A855C6">
      <w:pPr>
        <w:pStyle w:val="20"/>
        <w:numPr>
          <w:ilvl w:val="0"/>
          <w:numId w:val="11"/>
        </w:numPr>
        <w:shd w:val="clear" w:color="auto" w:fill="auto"/>
        <w:tabs>
          <w:tab w:val="left" w:pos="406"/>
        </w:tabs>
        <w:spacing w:line="276" w:lineRule="auto"/>
        <w:ind w:left="460" w:hanging="460"/>
        <w:jc w:val="both"/>
        <w:rPr>
          <w:sz w:val="24"/>
          <w:szCs w:val="24"/>
        </w:rPr>
      </w:pPr>
      <w:r w:rsidRPr="004C18CF">
        <w:rPr>
          <w:sz w:val="24"/>
          <w:szCs w:val="24"/>
        </w:rPr>
        <w:t>Поправляете ли вы человека, если в его речи встречаются неправильно произнесенные слова, названия, вульгаризмы?</w:t>
      </w:r>
    </w:p>
    <w:p w:rsidR="004C18CF" w:rsidRDefault="004C18CF" w:rsidP="00A855C6">
      <w:pPr>
        <w:pStyle w:val="20"/>
        <w:numPr>
          <w:ilvl w:val="0"/>
          <w:numId w:val="11"/>
        </w:numPr>
        <w:shd w:val="clear" w:color="auto" w:fill="auto"/>
        <w:tabs>
          <w:tab w:val="left" w:pos="493"/>
        </w:tabs>
        <w:spacing w:after="184" w:line="276" w:lineRule="auto"/>
        <w:ind w:left="460" w:hanging="460"/>
        <w:jc w:val="both"/>
        <w:rPr>
          <w:sz w:val="24"/>
          <w:szCs w:val="24"/>
        </w:rPr>
      </w:pPr>
      <w:r w:rsidRPr="004C18CF">
        <w:rPr>
          <w:sz w:val="24"/>
          <w:szCs w:val="24"/>
        </w:rPr>
        <w:t>Бывает ли у вас снисходительный тон с оттенком пренебрежения и иронии по отношению к тому, с кем вы говорите?</w:t>
      </w:r>
    </w:p>
    <w:p w:rsidR="004C18CF" w:rsidRPr="004C18CF" w:rsidRDefault="004C18CF" w:rsidP="00A855C6">
      <w:pPr>
        <w:pStyle w:val="60"/>
        <w:shd w:val="clear" w:color="auto" w:fill="auto"/>
        <w:spacing w:before="0" w:line="276" w:lineRule="auto"/>
        <w:rPr>
          <w:sz w:val="24"/>
          <w:szCs w:val="24"/>
        </w:rPr>
      </w:pPr>
      <w:r w:rsidRPr="004C18CF">
        <w:rPr>
          <w:rStyle w:val="61"/>
          <w:b/>
          <w:bCs/>
          <w:i/>
          <w:iCs/>
          <w:sz w:val="24"/>
          <w:szCs w:val="24"/>
        </w:rPr>
        <w:lastRenderedPageBreak/>
        <w:t>Обработка и интерпретация</w:t>
      </w:r>
    </w:p>
    <w:p w:rsidR="004C18CF" w:rsidRPr="004C18CF" w:rsidRDefault="004C18CF" w:rsidP="00A855C6">
      <w:pPr>
        <w:pStyle w:val="20"/>
        <w:shd w:val="clear" w:color="auto" w:fill="auto"/>
        <w:spacing w:line="276" w:lineRule="auto"/>
        <w:ind w:firstLine="0"/>
        <w:jc w:val="both"/>
        <w:rPr>
          <w:sz w:val="24"/>
          <w:szCs w:val="24"/>
        </w:rPr>
      </w:pPr>
      <w:r w:rsidRPr="004C18CF">
        <w:rPr>
          <w:sz w:val="24"/>
          <w:szCs w:val="24"/>
        </w:rPr>
        <w:t>Чем больше баллов, тем в большей степени развито умение слушать. Если набрано более 62 баллов, то слушатель «выше среднего уровня».</w:t>
      </w:r>
    </w:p>
    <w:p w:rsidR="004C18CF" w:rsidRPr="004C18CF" w:rsidRDefault="004C18CF" w:rsidP="00A855C6">
      <w:pPr>
        <w:pStyle w:val="20"/>
        <w:shd w:val="clear" w:color="auto" w:fill="auto"/>
        <w:spacing w:line="276" w:lineRule="auto"/>
        <w:ind w:firstLine="0"/>
        <w:jc w:val="both"/>
        <w:rPr>
          <w:sz w:val="24"/>
          <w:szCs w:val="24"/>
        </w:rPr>
      </w:pPr>
      <w:r w:rsidRPr="004C18CF">
        <w:rPr>
          <w:sz w:val="24"/>
          <w:szCs w:val="24"/>
        </w:rPr>
        <w:t>Обычно средний балл слушателей 55.</w:t>
      </w:r>
    </w:p>
    <w:p w:rsidR="00D61298" w:rsidRPr="004C18CF" w:rsidRDefault="00D61298" w:rsidP="00D61298">
      <w:pPr>
        <w:pStyle w:val="20"/>
        <w:shd w:val="clear" w:color="auto" w:fill="auto"/>
        <w:tabs>
          <w:tab w:val="left" w:pos="893"/>
        </w:tabs>
        <w:spacing w:line="276" w:lineRule="auto"/>
        <w:ind w:firstLine="0"/>
        <w:jc w:val="both"/>
        <w:rPr>
          <w:sz w:val="24"/>
          <w:szCs w:val="24"/>
        </w:rPr>
      </w:pPr>
    </w:p>
    <w:p w:rsidR="00417FAF" w:rsidRDefault="00395DAD" w:rsidP="00A855C6">
      <w:pPr>
        <w:pStyle w:val="26"/>
        <w:shd w:val="clear" w:color="auto" w:fill="auto"/>
        <w:spacing w:after="0" w:line="276" w:lineRule="auto"/>
        <w:ind w:right="20"/>
        <w:rPr>
          <w:sz w:val="24"/>
          <w:szCs w:val="24"/>
        </w:rPr>
      </w:pPr>
      <w:bookmarkStart w:id="4" w:name="bookmark9"/>
      <w:r w:rsidRPr="00395DAD">
        <w:rPr>
          <w:sz w:val="24"/>
          <w:szCs w:val="24"/>
        </w:rPr>
        <w:t>КРИТЕРИИ ОЦЕНКИ РАЗЛИЧНЫХ ВИДОВ ЗАДАНИЙ</w:t>
      </w:r>
    </w:p>
    <w:p w:rsidR="00395DAD" w:rsidRDefault="00395DAD" w:rsidP="00A855C6">
      <w:pPr>
        <w:pStyle w:val="26"/>
        <w:shd w:val="clear" w:color="auto" w:fill="auto"/>
        <w:spacing w:after="0" w:line="276" w:lineRule="auto"/>
        <w:ind w:right="20"/>
        <w:rPr>
          <w:sz w:val="24"/>
          <w:szCs w:val="24"/>
        </w:rPr>
      </w:pPr>
      <w:r w:rsidRPr="00395DAD">
        <w:rPr>
          <w:sz w:val="24"/>
          <w:szCs w:val="24"/>
        </w:rPr>
        <w:br/>
        <w:t>Критерии оценки конспекта занятия, составленного студентами</w:t>
      </w:r>
      <w:bookmarkEnd w:id="4"/>
    </w:p>
    <w:p w:rsidR="00A855C6" w:rsidRPr="00395DAD" w:rsidRDefault="00A855C6" w:rsidP="00A855C6">
      <w:pPr>
        <w:pStyle w:val="26"/>
        <w:shd w:val="clear" w:color="auto" w:fill="auto"/>
        <w:spacing w:after="0" w:line="276" w:lineRule="auto"/>
        <w:ind w:right="20"/>
        <w:rPr>
          <w:sz w:val="24"/>
          <w:szCs w:val="24"/>
        </w:rPr>
      </w:pPr>
    </w:p>
    <w:p w:rsidR="00395DAD" w:rsidRPr="00395DAD" w:rsidRDefault="00395DAD" w:rsidP="00A855C6">
      <w:pPr>
        <w:pStyle w:val="26"/>
        <w:shd w:val="clear" w:color="auto" w:fill="auto"/>
        <w:spacing w:after="0" w:line="276" w:lineRule="auto"/>
        <w:ind w:right="20"/>
        <w:jc w:val="left"/>
        <w:rPr>
          <w:sz w:val="24"/>
          <w:szCs w:val="24"/>
        </w:rPr>
      </w:pPr>
      <w:bookmarkStart w:id="5" w:name="bookmark10"/>
      <w:r w:rsidRPr="00395DAD">
        <w:rPr>
          <w:sz w:val="24"/>
          <w:szCs w:val="24"/>
        </w:rPr>
        <w:t>Оценка «5»</w:t>
      </w:r>
      <w:bookmarkEnd w:id="5"/>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Содержание соответствует реализуемой программе воспитания и обучения в детском саду (реализуемой образовательной системе), учитывает уровень развития воспитанников, их возрастные особенности.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Полнота, достоверность, доступность, научная обоснованность материалов, использованных при подготовке занятия. Наличие не только обучающих, но и развивающих, воспитательных целей и задач.</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Продуманность выбора типа занятия, его структуры, логическая последовательность и взаимосвязь этапов. Целесообразность распределения времени занятия. Рациональность выбора форм обучения. Рациональная организация труда педагога и воспитанников.</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Проведенная предварительная работа с воспитанниками отражена в конспекте занятия.</w:t>
      </w:r>
    </w:p>
    <w:p w:rsidR="00395DAD" w:rsidRPr="00395DAD" w:rsidRDefault="00395DAD" w:rsidP="00A855C6">
      <w:pPr>
        <w:pStyle w:val="20"/>
        <w:shd w:val="clear" w:color="auto" w:fill="auto"/>
        <w:tabs>
          <w:tab w:val="left" w:pos="5203"/>
        </w:tabs>
        <w:spacing w:line="276" w:lineRule="auto"/>
        <w:ind w:firstLine="0"/>
        <w:jc w:val="both"/>
        <w:rPr>
          <w:sz w:val="24"/>
          <w:szCs w:val="24"/>
        </w:rPr>
      </w:pPr>
      <w:r w:rsidRPr="00395DAD">
        <w:rPr>
          <w:sz w:val="24"/>
          <w:szCs w:val="24"/>
        </w:rPr>
        <w:t xml:space="preserve">Оборудование </w:t>
      </w:r>
      <w:r w:rsidR="00A855C6">
        <w:rPr>
          <w:sz w:val="24"/>
          <w:szCs w:val="24"/>
        </w:rPr>
        <w:t>занятия представлено:</w:t>
      </w:r>
      <w:r w:rsidR="00A855C6">
        <w:rPr>
          <w:sz w:val="24"/>
          <w:szCs w:val="24"/>
        </w:rPr>
        <w:tab/>
        <w:t xml:space="preserve">наглядный </w:t>
      </w:r>
      <w:r w:rsidRPr="00395DAD">
        <w:rPr>
          <w:sz w:val="24"/>
          <w:szCs w:val="24"/>
        </w:rPr>
        <w:t>демонстрационный и</w:t>
      </w:r>
      <w:r w:rsidR="00A855C6">
        <w:rPr>
          <w:sz w:val="24"/>
          <w:szCs w:val="24"/>
        </w:rPr>
        <w:t xml:space="preserve"> </w:t>
      </w:r>
      <w:r w:rsidRPr="00395DAD">
        <w:rPr>
          <w:sz w:val="24"/>
          <w:szCs w:val="24"/>
        </w:rPr>
        <w:t>раздаточный материал. Прослеживается эффективность использования наглядных пособий, дидактического материала и ТСО.</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 xml:space="preserve">Методы и приемы, описанные в занятии специфичны для детей </w:t>
      </w:r>
      <w:r w:rsidRPr="00395DAD">
        <w:rPr>
          <w:sz w:val="24"/>
          <w:szCs w:val="24"/>
        </w:rPr>
        <w:lastRenderedPageBreak/>
        <w:t>дошкольного возраста. Описано назначение используемых методов работы.</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представлены поисковые формы организации познавательной деятельности воспитанников с элементами исследования.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представлены формы, методы приемы, способствующие развитию самостоятельности воспитанников в выполнении заданий.</w:t>
      </w:r>
    </w:p>
    <w:p w:rsid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обозначены результаты занятия. Результаты обсуждены не только в терминах «знания», но и в терминах «развития». Студент описывает возможные трудности, с которыми могут столкнуться воспитанники при освоении содержания занятия.</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6" w:name="bookmark11"/>
      <w:r w:rsidRPr="00395DAD">
        <w:rPr>
          <w:sz w:val="24"/>
          <w:szCs w:val="24"/>
        </w:rPr>
        <w:t>Оценка «4»</w:t>
      </w:r>
      <w:bookmarkEnd w:id="6"/>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Структура занятия представлена, но отличается непоследовательностью, целесообразностью распределения времени занятия, нерациональностью организации труда.</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Методы и приемы, описанные в занятии специфичны для детей дошкольного возраста, но не раскрыто их назначение на занятии.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Проведенная предварительная работа с воспитанниками отражена в конспекте занятия.</w:t>
      </w:r>
    </w:p>
    <w:p w:rsidR="00395DAD" w:rsidRPr="00395DAD" w:rsidRDefault="00395DAD" w:rsidP="00A855C6">
      <w:pPr>
        <w:pStyle w:val="20"/>
        <w:shd w:val="clear" w:color="auto" w:fill="auto"/>
        <w:tabs>
          <w:tab w:val="left" w:pos="5203"/>
        </w:tabs>
        <w:spacing w:line="276" w:lineRule="auto"/>
        <w:ind w:firstLine="0"/>
        <w:jc w:val="both"/>
        <w:rPr>
          <w:sz w:val="24"/>
          <w:szCs w:val="24"/>
        </w:rPr>
      </w:pPr>
      <w:r w:rsidRPr="00395DAD">
        <w:rPr>
          <w:sz w:val="24"/>
          <w:szCs w:val="24"/>
        </w:rPr>
        <w:t>Оборудование занятия представлено: наглядный демонстрационный и раздаточный материал. Прослеживается эффективность использования наглядных пособий, дидактических материалов и ТСО. Студент представляет разнообразные формы работы, способствующие постоянному включению воспитанников в содержании занятия.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Формы работы традиционные. В конспекте представлены формы, методы</w:t>
      </w:r>
      <w:r w:rsidR="00A855C6">
        <w:rPr>
          <w:sz w:val="24"/>
          <w:szCs w:val="24"/>
        </w:rPr>
        <w:t xml:space="preserve"> </w:t>
      </w:r>
      <w:r w:rsidRPr="00395DAD">
        <w:rPr>
          <w:sz w:val="24"/>
          <w:szCs w:val="24"/>
        </w:rPr>
        <w:t xml:space="preserve">приемы, способствующие развитию самостоятельности </w:t>
      </w:r>
      <w:r w:rsidRPr="00395DAD">
        <w:rPr>
          <w:sz w:val="24"/>
          <w:szCs w:val="24"/>
        </w:rPr>
        <w:lastRenderedPageBreak/>
        <w:t>воспитанников в выполнении заданий.</w:t>
      </w:r>
    </w:p>
    <w:p w:rsidR="00395DAD" w:rsidRDefault="00395DAD" w:rsidP="00A855C6">
      <w:pPr>
        <w:pStyle w:val="20"/>
        <w:shd w:val="clear" w:color="auto" w:fill="auto"/>
        <w:spacing w:line="276" w:lineRule="auto"/>
        <w:ind w:firstLine="0"/>
        <w:jc w:val="both"/>
        <w:rPr>
          <w:sz w:val="24"/>
          <w:szCs w:val="24"/>
        </w:rPr>
      </w:pPr>
      <w:r w:rsidRPr="00395DAD">
        <w:rPr>
          <w:sz w:val="24"/>
          <w:szCs w:val="24"/>
        </w:rPr>
        <w:t>Студент обозначает возможные результаты занятия. Они описаны в терминах «знания», без обозначения результатов развития. Описаны только идеальные (положительные) возможные результаты занятия.</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7" w:name="bookmark12"/>
      <w:r w:rsidRPr="00395DAD">
        <w:rPr>
          <w:sz w:val="24"/>
          <w:szCs w:val="24"/>
        </w:rPr>
        <w:t>Оценка «3»</w:t>
      </w:r>
      <w:bookmarkEnd w:id="7"/>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Содержание занятия не в полной мере соответствует реализуемой программе воспитания и обучения в детском саду (реализуемой образовательной системе), не всегда учитывает уровень развития воспитанников, возрастные особенности. Вводимое содержание не соответствует уровню развития современного научного знания. Подбор материала носит бессистемный, хаотичный характер. В конспекте занятия цели отражены лишь частично, только в терминах «знания».</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Структура занятия представлена не четко. В конспекте не отражена предварительная работа с воспитанниками в рамках подготовки к занятию. Оборудование занятия не описано, либо применение указанного оборудования нецелесообразно на данном занятии. В конспекте занятия не отражены дифференцированный подход.</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Подход обозначен, но отсутствуют приемы, формы работы, позволяющие его реализовать.</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Методы и приемы работы, описанные педагогом, не отражают специфики работы с дошкольниками, копируют учебные формы урока.</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Используемые формы работы однообразны, не достигают цели.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представлены репродуктивные формы организации познавательной деятельности воспитанников.</w:t>
      </w:r>
    </w:p>
    <w:p w:rsidR="00395DAD" w:rsidRDefault="00395DAD" w:rsidP="00A855C6">
      <w:pPr>
        <w:pStyle w:val="20"/>
        <w:shd w:val="clear" w:color="auto" w:fill="auto"/>
        <w:spacing w:line="276" w:lineRule="auto"/>
        <w:ind w:firstLine="0"/>
        <w:jc w:val="both"/>
        <w:rPr>
          <w:sz w:val="24"/>
          <w:szCs w:val="24"/>
        </w:rPr>
      </w:pPr>
      <w:r w:rsidRPr="00395DAD">
        <w:rPr>
          <w:sz w:val="24"/>
          <w:szCs w:val="24"/>
        </w:rPr>
        <w:t>Отсутствует описание форм, методов и приемов, способствующих развитию детской самостоятельности.</w:t>
      </w:r>
    </w:p>
    <w:p w:rsidR="00A855C6" w:rsidRPr="00395DAD" w:rsidRDefault="00A855C6" w:rsidP="00A855C6">
      <w:pPr>
        <w:pStyle w:val="20"/>
        <w:shd w:val="clear" w:color="auto" w:fill="auto"/>
        <w:spacing w:line="276" w:lineRule="auto"/>
        <w:ind w:firstLine="0"/>
        <w:jc w:val="both"/>
        <w:rPr>
          <w:sz w:val="24"/>
          <w:szCs w:val="24"/>
        </w:rPr>
      </w:pPr>
    </w:p>
    <w:p w:rsidR="00395DAD" w:rsidRPr="00395DAD" w:rsidRDefault="00395DAD" w:rsidP="00A855C6">
      <w:pPr>
        <w:pStyle w:val="26"/>
        <w:shd w:val="clear" w:color="auto" w:fill="auto"/>
        <w:spacing w:after="0" w:line="276" w:lineRule="auto"/>
        <w:ind w:right="20"/>
        <w:jc w:val="both"/>
        <w:rPr>
          <w:sz w:val="24"/>
          <w:szCs w:val="24"/>
        </w:rPr>
      </w:pPr>
      <w:bookmarkStart w:id="8" w:name="bookmark13"/>
      <w:r w:rsidRPr="00395DAD">
        <w:rPr>
          <w:sz w:val="24"/>
          <w:szCs w:val="24"/>
        </w:rPr>
        <w:lastRenderedPageBreak/>
        <w:t>Оценка «2»</w:t>
      </w:r>
      <w:bookmarkEnd w:id="8"/>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Содержание занятия не соответствует реализуемой программе воспитания и обучения в детском саду (реализуемой образовательной системе), не учитывает уровень развития воспитанников, возрастные особенности.</w:t>
      </w:r>
    </w:p>
    <w:p w:rsidR="00395DAD" w:rsidRPr="00395DAD" w:rsidRDefault="00395DAD" w:rsidP="00A855C6">
      <w:pPr>
        <w:pStyle w:val="20"/>
        <w:shd w:val="clear" w:color="auto" w:fill="auto"/>
        <w:spacing w:line="276" w:lineRule="auto"/>
        <w:ind w:firstLine="0"/>
        <w:jc w:val="both"/>
        <w:rPr>
          <w:sz w:val="24"/>
          <w:szCs w:val="24"/>
        </w:rPr>
      </w:pPr>
      <w:r w:rsidRPr="00395DAD">
        <w:rPr>
          <w:sz w:val="24"/>
          <w:szCs w:val="24"/>
        </w:rPr>
        <w:t>В конспекте занятия не отражены цели.</w:t>
      </w:r>
    </w:p>
    <w:p w:rsidR="00395DAD" w:rsidRPr="00AB0019" w:rsidRDefault="00395DAD" w:rsidP="00A855C6">
      <w:pPr>
        <w:pStyle w:val="20"/>
        <w:shd w:val="clear" w:color="auto" w:fill="auto"/>
        <w:spacing w:line="276" w:lineRule="auto"/>
        <w:ind w:firstLine="0"/>
        <w:jc w:val="both"/>
        <w:rPr>
          <w:sz w:val="24"/>
          <w:szCs w:val="24"/>
        </w:rPr>
      </w:pPr>
      <w:r w:rsidRPr="00AB0019">
        <w:rPr>
          <w:sz w:val="24"/>
          <w:szCs w:val="24"/>
        </w:rPr>
        <w:t>Структура занятия не представлена.</w:t>
      </w:r>
    </w:p>
    <w:p w:rsidR="00395DAD" w:rsidRDefault="00395DAD" w:rsidP="00A855C6">
      <w:pPr>
        <w:pStyle w:val="20"/>
        <w:shd w:val="clear" w:color="auto" w:fill="auto"/>
        <w:spacing w:line="276" w:lineRule="auto"/>
        <w:ind w:firstLine="0"/>
        <w:jc w:val="both"/>
        <w:rPr>
          <w:sz w:val="24"/>
          <w:szCs w:val="24"/>
        </w:rPr>
      </w:pPr>
      <w:r w:rsidRPr="00AB0019">
        <w:rPr>
          <w:sz w:val="24"/>
          <w:szCs w:val="24"/>
        </w:rPr>
        <w:t>Используемые формы работы однообразны, не достигают цели.</w:t>
      </w:r>
    </w:p>
    <w:p w:rsidR="00A855C6" w:rsidRPr="00AB0019" w:rsidRDefault="00A855C6" w:rsidP="00A855C6">
      <w:pPr>
        <w:pStyle w:val="20"/>
        <w:shd w:val="clear" w:color="auto" w:fill="auto"/>
        <w:spacing w:line="276" w:lineRule="auto"/>
        <w:ind w:firstLine="0"/>
        <w:jc w:val="both"/>
        <w:rPr>
          <w:sz w:val="24"/>
          <w:szCs w:val="24"/>
        </w:rPr>
      </w:pPr>
    </w:p>
    <w:p w:rsidR="00395DAD" w:rsidRPr="00AB0019" w:rsidRDefault="00395DAD" w:rsidP="00A855C6">
      <w:pPr>
        <w:pStyle w:val="26"/>
        <w:shd w:val="clear" w:color="auto" w:fill="auto"/>
        <w:spacing w:after="0" w:line="276" w:lineRule="auto"/>
        <w:ind w:right="20"/>
        <w:rPr>
          <w:sz w:val="24"/>
          <w:szCs w:val="24"/>
        </w:rPr>
      </w:pPr>
      <w:bookmarkStart w:id="9" w:name="bookmark14"/>
      <w:r w:rsidRPr="00AB0019">
        <w:rPr>
          <w:sz w:val="24"/>
          <w:szCs w:val="24"/>
        </w:rPr>
        <w:t>Критерии оценки реферата</w:t>
      </w:r>
      <w:bookmarkEnd w:id="9"/>
    </w:p>
    <w:p w:rsidR="00395DAD" w:rsidRPr="00AB0019" w:rsidRDefault="00395DAD" w:rsidP="00A855C6">
      <w:pPr>
        <w:pStyle w:val="20"/>
        <w:shd w:val="clear" w:color="auto" w:fill="auto"/>
        <w:spacing w:line="276" w:lineRule="auto"/>
        <w:ind w:firstLine="708"/>
        <w:jc w:val="both"/>
        <w:rPr>
          <w:sz w:val="24"/>
          <w:szCs w:val="24"/>
        </w:rPr>
      </w:pPr>
      <w:r w:rsidRPr="00AB0019">
        <w:rPr>
          <w:sz w:val="24"/>
          <w:szCs w:val="24"/>
        </w:rPr>
        <w:t>Реферат оценивается по бальной системе: «</w:t>
      </w:r>
      <w:r w:rsidRPr="00AB0019">
        <w:rPr>
          <w:rStyle w:val="29"/>
          <w:sz w:val="24"/>
          <w:szCs w:val="24"/>
        </w:rPr>
        <w:t>5</w:t>
      </w:r>
      <w:r w:rsidRPr="00AB0019">
        <w:rPr>
          <w:sz w:val="24"/>
          <w:szCs w:val="24"/>
        </w:rPr>
        <w:t>» - «отлично», «</w:t>
      </w:r>
      <w:r w:rsidRPr="00AB0019">
        <w:rPr>
          <w:rStyle w:val="29"/>
          <w:sz w:val="24"/>
          <w:szCs w:val="24"/>
        </w:rPr>
        <w:t>4</w:t>
      </w:r>
      <w:r w:rsidRPr="00AB0019">
        <w:rPr>
          <w:sz w:val="24"/>
          <w:szCs w:val="24"/>
        </w:rPr>
        <w:t>» - «хорошо», «</w:t>
      </w:r>
      <w:r w:rsidRPr="00AB0019">
        <w:rPr>
          <w:rStyle w:val="29"/>
          <w:sz w:val="24"/>
          <w:szCs w:val="24"/>
        </w:rPr>
        <w:t>3</w:t>
      </w:r>
      <w:r w:rsidRPr="00AB0019">
        <w:rPr>
          <w:sz w:val="24"/>
          <w:szCs w:val="24"/>
        </w:rPr>
        <w:t>»</w:t>
      </w:r>
    </w:p>
    <w:p w:rsidR="00395DAD" w:rsidRPr="00AB0019" w:rsidRDefault="00395DAD" w:rsidP="00A855C6">
      <w:pPr>
        <w:pStyle w:val="20"/>
        <w:numPr>
          <w:ilvl w:val="0"/>
          <w:numId w:val="5"/>
        </w:numPr>
        <w:shd w:val="clear" w:color="auto" w:fill="auto"/>
        <w:tabs>
          <w:tab w:val="left" w:pos="255"/>
        </w:tabs>
        <w:spacing w:line="276" w:lineRule="auto"/>
        <w:ind w:firstLine="0"/>
        <w:jc w:val="both"/>
        <w:rPr>
          <w:sz w:val="24"/>
          <w:szCs w:val="24"/>
        </w:rPr>
      </w:pPr>
      <w:r w:rsidRPr="00AB0019">
        <w:rPr>
          <w:sz w:val="24"/>
          <w:szCs w:val="24"/>
        </w:rPr>
        <w:t>«удовлетворительно», «</w:t>
      </w:r>
      <w:r w:rsidRPr="00AB0019">
        <w:rPr>
          <w:rStyle w:val="29"/>
          <w:sz w:val="24"/>
          <w:szCs w:val="24"/>
        </w:rPr>
        <w:t>2</w:t>
      </w:r>
      <w:r w:rsidRPr="00AB0019">
        <w:rPr>
          <w:sz w:val="24"/>
          <w:szCs w:val="24"/>
        </w:rPr>
        <w:t>» - «неудовлетворительно».</w:t>
      </w:r>
    </w:p>
    <w:p w:rsidR="00395DAD" w:rsidRPr="00AB0019" w:rsidRDefault="00395DAD"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Отлично</w:t>
      </w:r>
      <w:r w:rsidRPr="00AB0019">
        <w:rPr>
          <w:sz w:val="24"/>
          <w:szCs w:val="24"/>
        </w:rPr>
        <w:t>» выставляется за реферат, который носит исследовательский характер, где автор логично и последовательно раскрывает суть исследуемой проблемы, приводит различные точки зрения, а также обоснованные собственные взгляды на проблему.</w:t>
      </w:r>
    </w:p>
    <w:p w:rsidR="00395DAD" w:rsidRPr="00AB0019" w:rsidRDefault="00395DAD" w:rsidP="00A855C6">
      <w:pPr>
        <w:pStyle w:val="20"/>
        <w:numPr>
          <w:ilvl w:val="0"/>
          <w:numId w:val="5"/>
        </w:numPr>
        <w:shd w:val="clear" w:color="auto" w:fill="auto"/>
        <w:tabs>
          <w:tab w:val="left" w:pos="403"/>
        </w:tabs>
        <w:spacing w:line="276" w:lineRule="auto"/>
        <w:ind w:firstLine="0"/>
        <w:jc w:val="both"/>
        <w:rPr>
          <w:sz w:val="24"/>
          <w:szCs w:val="24"/>
        </w:rPr>
      </w:pPr>
      <w:r w:rsidRPr="00AB0019">
        <w:rPr>
          <w:sz w:val="24"/>
          <w:szCs w:val="24"/>
        </w:rPr>
        <w:t>В процессе изложения материала студент демонстрирует умения</w:t>
      </w:r>
    </w:p>
    <w:p w:rsidR="00AB0019" w:rsidRPr="00AB0019" w:rsidRDefault="00AB0019" w:rsidP="00A855C6">
      <w:pPr>
        <w:pStyle w:val="20"/>
        <w:shd w:val="clear" w:color="auto" w:fill="auto"/>
        <w:tabs>
          <w:tab w:val="left" w:pos="403"/>
        </w:tabs>
        <w:spacing w:line="276" w:lineRule="auto"/>
        <w:ind w:firstLine="0"/>
        <w:jc w:val="both"/>
        <w:rPr>
          <w:sz w:val="24"/>
          <w:szCs w:val="24"/>
        </w:rPr>
      </w:pPr>
      <w:r w:rsidRPr="00AB0019">
        <w:rPr>
          <w:sz w:val="24"/>
          <w:szCs w:val="24"/>
        </w:rPr>
        <w:t>перерабатывать, обобщать и систематизировать знания, классифицировать конкретные явления, делать соответствующие выводы, осуществлять подбор источников по теме.</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Структура реферата и его оформление должны соответствовать стандартам.</w:t>
      </w:r>
    </w:p>
    <w:p w:rsidR="00AB0019" w:rsidRPr="00AB0019" w:rsidRDefault="00AB0019" w:rsidP="00A855C6">
      <w:pPr>
        <w:pStyle w:val="20"/>
        <w:numPr>
          <w:ilvl w:val="0"/>
          <w:numId w:val="5"/>
        </w:numPr>
        <w:shd w:val="clear" w:color="auto" w:fill="auto"/>
        <w:tabs>
          <w:tab w:val="left" w:pos="217"/>
        </w:tabs>
        <w:spacing w:line="276" w:lineRule="auto"/>
        <w:ind w:firstLine="0"/>
        <w:jc w:val="both"/>
        <w:rPr>
          <w:sz w:val="24"/>
          <w:szCs w:val="24"/>
        </w:rPr>
      </w:pPr>
      <w:r w:rsidRPr="00AB0019">
        <w:rPr>
          <w:sz w:val="24"/>
          <w:szCs w:val="24"/>
        </w:rPr>
        <w:t>При защите реферата студент показывает глубокие знания вопросов темы, свободно оперирует данными исследования, легко отвечает на поставленные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Хорошо</w:t>
      </w:r>
      <w:r w:rsidRPr="00AB0019">
        <w:rPr>
          <w:sz w:val="24"/>
          <w:szCs w:val="24"/>
        </w:rPr>
        <w:t xml:space="preserve">» выставляется за реферат, который носит исследовательский характер, где автор логично и </w:t>
      </w:r>
      <w:r w:rsidRPr="00AB0019">
        <w:rPr>
          <w:sz w:val="24"/>
          <w:szCs w:val="24"/>
        </w:rPr>
        <w:lastRenderedPageBreak/>
        <w:t>последовательно раскрывает суть исследуемой проблемы, приводит различные точки зрения, однако не вполне обосновывает собственные взгляды на проблему.</w:t>
      </w:r>
    </w:p>
    <w:p w:rsidR="00AB0019" w:rsidRPr="00AB0019" w:rsidRDefault="00AB0019" w:rsidP="00A855C6">
      <w:pPr>
        <w:pStyle w:val="20"/>
        <w:numPr>
          <w:ilvl w:val="0"/>
          <w:numId w:val="5"/>
        </w:numPr>
        <w:shd w:val="clear" w:color="auto" w:fill="auto"/>
        <w:tabs>
          <w:tab w:val="left" w:pos="408"/>
        </w:tabs>
        <w:spacing w:line="276" w:lineRule="auto"/>
        <w:ind w:firstLine="0"/>
        <w:jc w:val="both"/>
        <w:rPr>
          <w:sz w:val="24"/>
          <w:szCs w:val="24"/>
        </w:rPr>
      </w:pPr>
      <w:r w:rsidRPr="00AB0019">
        <w:rPr>
          <w:sz w:val="24"/>
          <w:szCs w:val="24"/>
        </w:rPr>
        <w:t>В процессе изложения материала студент демонстрирует умения перерабатывать, обобщать и систематизировать знания, классифицировать конкретные явления, делать соответствующие выводы, осуществлять подбор источников по теме.</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По структуре реферата и его оформлению могут быть некоторые замечания.</w:t>
      </w:r>
    </w:p>
    <w:p w:rsidR="00AB0019" w:rsidRPr="00AB0019" w:rsidRDefault="00AB0019" w:rsidP="00A855C6">
      <w:pPr>
        <w:pStyle w:val="20"/>
        <w:numPr>
          <w:ilvl w:val="0"/>
          <w:numId w:val="5"/>
        </w:numPr>
        <w:shd w:val="clear" w:color="auto" w:fill="auto"/>
        <w:tabs>
          <w:tab w:val="left" w:pos="217"/>
        </w:tabs>
        <w:spacing w:line="276" w:lineRule="auto"/>
        <w:ind w:firstLine="0"/>
        <w:jc w:val="both"/>
        <w:rPr>
          <w:sz w:val="24"/>
          <w:szCs w:val="24"/>
        </w:rPr>
      </w:pPr>
      <w:r w:rsidRPr="00AB0019">
        <w:rPr>
          <w:sz w:val="24"/>
          <w:szCs w:val="24"/>
        </w:rPr>
        <w:t>При защите реферата студент показывает знание вопросов темы, оперирует данными исследования, без особых затруднений отвечает на поставленные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Удовлетворительно</w:t>
      </w:r>
      <w:r w:rsidRPr="00AB0019">
        <w:rPr>
          <w:sz w:val="24"/>
          <w:szCs w:val="24"/>
        </w:rPr>
        <w:t>» выставляется за реферат, который носит исследовательский характер, но имеет поверхностный анализ теоретических источников, в нем просматривается непоследовательность изложения материала, представлены необоснованные обобщения и выводы.</w:t>
      </w:r>
    </w:p>
    <w:p w:rsidR="00AB0019" w:rsidRPr="00AB0019" w:rsidRDefault="00AB0019" w:rsidP="00A855C6">
      <w:pPr>
        <w:pStyle w:val="20"/>
        <w:numPr>
          <w:ilvl w:val="0"/>
          <w:numId w:val="5"/>
        </w:numPr>
        <w:shd w:val="clear" w:color="auto" w:fill="auto"/>
        <w:tabs>
          <w:tab w:val="left" w:pos="212"/>
        </w:tabs>
        <w:spacing w:line="276" w:lineRule="auto"/>
        <w:ind w:firstLine="0"/>
        <w:jc w:val="both"/>
        <w:rPr>
          <w:sz w:val="24"/>
          <w:szCs w:val="24"/>
        </w:rPr>
      </w:pPr>
      <w:r w:rsidRPr="00AB0019">
        <w:rPr>
          <w:sz w:val="24"/>
          <w:szCs w:val="24"/>
        </w:rPr>
        <w:t>В структуре реферата и его оформлении имеются недостатки.</w:t>
      </w:r>
    </w:p>
    <w:p w:rsidR="00AB0019" w:rsidRPr="00AB0019" w:rsidRDefault="00AB0019" w:rsidP="00A855C6">
      <w:pPr>
        <w:pStyle w:val="20"/>
        <w:numPr>
          <w:ilvl w:val="0"/>
          <w:numId w:val="5"/>
        </w:numPr>
        <w:shd w:val="clear" w:color="auto" w:fill="auto"/>
        <w:tabs>
          <w:tab w:val="left" w:pos="226"/>
        </w:tabs>
        <w:spacing w:line="276" w:lineRule="auto"/>
        <w:ind w:firstLine="0"/>
        <w:jc w:val="both"/>
        <w:rPr>
          <w:sz w:val="24"/>
          <w:szCs w:val="24"/>
        </w:rPr>
      </w:pPr>
      <w:r w:rsidRPr="00AB0019">
        <w:rPr>
          <w:sz w:val="24"/>
          <w:szCs w:val="24"/>
        </w:rPr>
        <w:t>При защите реферата студент проявляет неуверенность, показывает слабое знание вопросов темы, не всегда аргументированные дает ответы на заданные вопросы.</w:t>
      </w:r>
    </w:p>
    <w:p w:rsidR="00AB0019" w:rsidRPr="00AB0019" w:rsidRDefault="00AB0019" w:rsidP="00A855C6">
      <w:pPr>
        <w:pStyle w:val="20"/>
        <w:shd w:val="clear" w:color="auto" w:fill="auto"/>
        <w:spacing w:line="276" w:lineRule="auto"/>
        <w:ind w:firstLine="0"/>
        <w:jc w:val="both"/>
        <w:rPr>
          <w:sz w:val="24"/>
          <w:szCs w:val="24"/>
        </w:rPr>
      </w:pPr>
      <w:r w:rsidRPr="00AB0019">
        <w:rPr>
          <w:sz w:val="24"/>
          <w:szCs w:val="24"/>
        </w:rPr>
        <w:t>«</w:t>
      </w:r>
      <w:r w:rsidRPr="00AB0019">
        <w:rPr>
          <w:rStyle w:val="29"/>
          <w:sz w:val="24"/>
          <w:szCs w:val="24"/>
        </w:rPr>
        <w:t>Неудовлетворительно</w:t>
      </w:r>
      <w:r w:rsidRPr="00AB0019">
        <w:rPr>
          <w:sz w:val="24"/>
          <w:szCs w:val="24"/>
        </w:rPr>
        <w:t>» выставляется за реферат, который не носит исследовательский характер, не имеет анализа теоретических источников, не отвечает требованиям, предъявляемым к написанию реферата.</w:t>
      </w:r>
    </w:p>
    <w:p w:rsidR="00AB0019" w:rsidRPr="00AB0019" w:rsidRDefault="00AB0019" w:rsidP="00A855C6">
      <w:pPr>
        <w:pStyle w:val="20"/>
        <w:numPr>
          <w:ilvl w:val="0"/>
          <w:numId w:val="5"/>
        </w:numPr>
        <w:shd w:val="clear" w:color="auto" w:fill="auto"/>
        <w:tabs>
          <w:tab w:val="left" w:pos="222"/>
        </w:tabs>
        <w:spacing w:line="276" w:lineRule="auto"/>
        <w:ind w:firstLine="0"/>
        <w:jc w:val="both"/>
        <w:rPr>
          <w:sz w:val="24"/>
          <w:szCs w:val="24"/>
        </w:rPr>
      </w:pPr>
      <w:r w:rsidRPr="00AB0019">
        <w:rPr>
          <w:sz w:val="24"/>
          <w:szCs w:val="24"/>
        </w:rPr>
        <w:t>При защите студент затрудняется отвечать на поставленные вопросы, не знает теории вопроса, при ответах допускает существенные ошибки.</w:t>
      </w:r>
    </w:p>
    <w:p w:rsidR="003A31FA" w:rsidRDefault="003A31FA" w:rsidP="00A855C6">
      <w:pPr>
        <w:pStyle w:val="26"/>
        <w:shd w:val="clear" w:color="auto" w:fill="auto"/>
        <w:spacing w:after="0" w:line="276" w:lineRule="auto"/>
        <w:rPr>
          <w:sz w:val="24"/>
          <w:szCs w:val="24"/>
        </w:rPr>
      </w:pPr>
      <w:bookmarkStart w:id="10" w:name="bookmark15"/>
    </w:p>
    <w:p w:rsidR="009A5657" w:rsidRDefault="009A5657" w:rsidP="00A855C6">
      <w:pPr>
        <w:pStyle w:val="26"/>
        <w:shd w:val="clear" w:color="auto" w:fill="auto"/>
        <w:spacing w:after="0" w:line="276" w:lineRule="auto"/>
        <w:rPr>
          <w:sz w:val="28"/>
          <w:szCs w:val="28"/>
        </w:rPr>
      </w:pPr>
    </w:p>
    <w:p w:rsidR="009A5657" w:rsidRDefault="009A5657" w:rsidP="00A855C6">
      <w:pPr>
        <w:pStyle w:val="26"/>
        <w:shd w:val="clear" w:color="auto" w:fill="auto"/>
        <w:spacing w:after="0" w:line="276" w:lineRule="auto"/>
        <w:rPr>
          <w:sz w:val="28"/>
          <w:szCs w:val="28"/>
        </w:rPr>
      </w:pPr>
    </w:p>
    <w:p w:rsidR="00A855C6" w:rsidRPr="009A5657" w:rsidRDefault="009A5657" w:rsidP="00A855C6">
      <w:pPr>
        <w:pStyle w:val="26"/>
        <w:shd w:val="clear" w:color="auto" w:fill="auto"/>
        <w:spacing w:after="0" w:line="276" w:lineRule="auto"/>
        <w:rPr>
          <w:color w:val="C00000"/>
          <w:sz w:val="28"/>
          <w:szCs w:val="28"/>
        </w:rPr>
      </w:pPr>
      <w:r w:rsidRPr="009A5657">
        <w:rPr>
          <w:sz w:val="28"/>
          <w:szCs w:val="28"/>
        </w:rPr>
        <w:lastRenderedPageBreak/>
        <w:t>4</w:t>
      </w:r>
      <w:r w:rsidRPr="009A5657">
        <w:rPr>
          <w:color w:val="C00000"/>
          <w:sz w:val="28"/>
          <w:szCs w:val="28"/>
        </w:rPr>
        <w:t xml:space="preserve">.2 </w:t>
      </w:r>
      <w:r w:rsidR="003A31FA" w:rsidRPr="009A5657">
        <w:rPr>
          <w:color w:val="C00000"/>
          <w:sz w:val="28"/>
          <w:szCs w:val="28"/>
        </w:rPr>
        <w:t xml:space="preserve">Контрольная работа </w:t>
      </w:r>
    </w:p>
    <w:p w:rsidR="009A5657" w:rsidRPr="009A5657" w:rsidRDefault="009A5657" w:rsidP="00A855C6">
      <w:pPr>
        <w:pStyle w:val="26"/>
        <w:shd w:val="clear" w:color="auto" w:fill="auto"/>
        <w:spacing w:after="0" w:line="276" w:lineRule="auto"/>
        <w:rPr>
          <w:color w:val="C00000"/>
          <w:sz w:val="28"/>
          <w:szCs w:val="28"/>
        </w:rPr>
      </w:pPr>
    </w:p>
    <w:p w:rsidR="003A31FA" w:rsidRPr="009A5657" w:rsidRDefault="003A31FA" w:rsidP="003A31FA">
      <w:pPr>
        <w:spacing w:line="276" w:lineRule="auto"/>
        <w:rPr>
          <w:rFonts w:ascii="Times New Roman" w:hAnsi="Times New Roman" w:cs="Times New Roman"/>
          <w:color w:val="C00000"/>
        </w:rPr>
      </w:pPr>
      <w:r w:rsidRPr="009A5657">
        <w:rPr>
          <w:rFonts w:ascii="Times New Roman" w:hAnsi="Times New Roman" w:cs="Times New Roman"/>
          <w:b/>
          <w:i/>
          <w:color w:val="C00000"/>
        </w:rPr>
        <w:t xml:space="preserve">Подготовить проект на тему: </w:t>
      </w:r>
      <w:r w:rsidRPr="009A5657">
        <w:rPr>
          <w:rFonts w:ascii="Times New Roman" w:hAnsi="Times New Roman" w:cs="Times New Roman"/>
          <w:color w:val="C00000"/>
        </w:rPr>
        <w:t>«Конфликтные ситуации на производстве и стратегии их разрешения»</w:t>
      </w:r>
    </w:p>
    <w:p w:rsidR="00AB0019" w:rsidRPr="00AB0019" w:rsidRDefault="00AB0019" w:rsidP="00A855C6">
      <w:pPr>
        <w:pStyle w:val="26"/>
        <w:shd w:val="clear" w:color="auto" w:fill="auto"/>
        <w:spacing w:after="0" w:line="276" w:lineRule="auto"/>
        <w:rPr>
          <w:sz w:val="24"/>
          <w:szCs w:val="24"/>
        </w:rPr>
      </w:pPr>
      <w:r w:rsidRPr="00AB0019">
        <w:rPr>
          <w:sz w:val="24"/>
          <w:szCs w:val="24"/>
        </w:rPr>
        <w:t>Критерии оценки творческого проекта</w:t>
      </w:r>
      <w:bookmarkEnd w:id="10"/>
    </w:p>
    <w:p w:rsidR="00AB0019" w:rsidRDefault="00AB0019" w:rsidP="00A855C6">
      <w:pPr>
        <w:pStyle w:val="20"/>
        <w:shd w:val="clear" w:color="auto" w:fill="auto"/>
        <w:spacing w:line="276" w:lineRule="auto"/>
        <w:ind w:firstLine="0"/>
        <w:jc w:val="both"/>
        <w:rPr>
          <w:sz w:val="24"/>
          <w:szCs w:val="24"/>
        </w:rPr>
      </w:pPr>
      <w:r w:rsidRPr="00AB0019">
        <w:rPr>
          <w:rStyle w:val="29"/>
          <w:sz w:val="24"/>
          <w:szCs w:val="24"/>
        </w:rPr>
        <w:t xml:space="preserve">Творческий проект </w:t>
      </w:r>
      <w:r w:rsidRPr="00AB0019">
        <w:rPr>
          <w:sz w:val="24"/>
          <w:szCs w:val="24"/>
        </w:rPr>
        <w:t>- самостоятельная творчески завершенная работа студента, выполненная под руководством преподавателя. Работа, которая требует времени, выполняется как на уроке, так и в рамках домашнего задания. Проектная документация оформляется на листах формата А4 согласно требованиям. Защита проектов происходит во время урока. Учащийся получает 2 оценки: за правильное оформление документации (самого проекта).</w:t>
      </w:r>
    </w:p>
    <w:p w:rsidR="00AB0019" w:rsidRPr="00AB0019" w:rsidRDefault="00AB0019" w:rsidP="00A855C6">
      <w:pPr>
        <w:pStyle w:val="26"/>
        <w:shd w:val="clear" w:color="auto" w:fill="auto"/>
        <w:spacing w:after="0" w:line="331" w:lineRule="exact"/>
        <w:ind w:left="20"/>
        <w:rPr>
          <w:sz w:val="24"/>
          <w:szCs w:val="24"/>
        </w:rPr>
      </w:pPr>
      <w:bookmarkStart w:id="11" w:name="bookmark16"/>
      <w:r w:rsidRPr="00AB0019">
        <w:rPr>
          <w:sz w:val="24"/>
          <w:szCs w:val="24"/>
        </w:rPr>
        <w:t>Требования к оформлению</w:t>
      </w:r>
      <w:bookmarkEnd w:id="11"/>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на втором листе указать содержание с номерами страниц</w:t>
      </w:r>
    </w:p>
    <w:p w:rsidR="00AB0019" w:rsidRPr="00AB0019"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титульный лист и содержание входят в количество листов, но нумерацию следует проставлять с третьего листа</w:t>
      </w:r>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работа оформляется печатным текстом, стандартным шрифтом (1</w:t>
      </w:r>
      <w:r w:rsidR="003A31FA">
        <w:rPr>
          <w:sz w:val="24"/>
          <w:szCs w:val="24"/>
        </w:rPr>
        <w:t>2</w:t>
      </w:r>
      <w:r w:rsidRPr="00AB0019">
        <w:rPr>
          <w:sz w:val="24"/>
          <w:szCs w:val="24"/>
        </w:rPr>
        <w:t>)</w:t>
      </w:r>
    </w:p>
    <w:p w:rsidR="00A855C6"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 xml:space="preserve">с верхнего края листа и нижнего сделать отступ 2см. </w:t>
      </w:r>
    </w:p>
    <w:p w:rsidR="00AB0019" w:rsidRPr="00AB0019" w:rsidRDefault="00AB0019" w:rsidP="00A855C6">
      <w:pPr>
        <w:pStyle w:val="20"/>
        <w:shd w:val="clear" w:color="auto" w:fill="auto"/>
        <w:tabs>
          <w:tab w:val="left" w:pos="752"/>
        </w:tabs>
        <w:spacing w:line="331" w:lineRule="exact"/>
        <w:ind w:left="760" w:firstLine="0"/>
        <w:jc w:val="both"/>
        <w:rPr>
          <w:sz w:val="24"/>
          <w:szCs w:val="24"/>
        </w:rPr>
      </w:pPr>
      <w:r w:rsidRPr="00AB0019">
        <w:rPr>
          <w:sz w:val="24"/>
          <w:szCs w:val="24"/>
        </w:rPr>
        <w:t>С правого - 1см, а с левого края - 3 см</w:t>
      </w:r>
    </w:p>
    <w:p w:rsidR="00AB0019" w:rsidRPr="00AB0019" w:rsidRDefault="00AB0019" w:rsidP="00A855C6">
      <w:pPr>
        <w:pStyle w:val="20"/>
        <w:numPr>
          <w:ilvl w:val="0"/>
          <w:numId w:val="1"/>
        </w:numPr>
        <w:shd w:val="clear" w:color="auto" w:fill="auto"/>
        <w:tabs>
          <w:tab w:val="left" w:pos="752"/>
        </w:tabs>
        <w:spacing w:line="331" w:lineRule="exact"/>
        <w:ind w:left="760" w:hanging="360"/>
        <w:jc w:val="both"/>
        <w:rPr>
          <w:sz w:val="24"/>
          <w:szCs w:val="24"/>
        </w:rPr>
      </w:pPr>
      <w:r w:rsidRPr="00AB0019">
        <w:rPr>
          <w:sz w:val="24"/>
          <w:szCs w:val="24"/>
        </w:rPr>
        <w:t>названия этапов (вопросов), «СОДЕРЖАНИЕ» и «СПИСОК ИСПОЛЬЗУЕМОЙ ЛИТЕРАТУРЫ» писать заглавными буквами</w:t>
      </w:r>
    </w:p>
    <w:p w:rsidR="00AB0019" w:rsidRPr="00AB0019" w:rsidRDefault="00AB0019" w:rsidP="00A855C6">
      <w:pPr>
        <w:pStyle w:val="20"/>
        <w:numPr>
          <w:ilvl w:val="0"/>
          <w:numId w:val="1"/>
        </w:numPr>
        <w:shd w:val="clear" w:color="auto" w:fill="auto"/>
        <w:tabs>
          <w:tab w:val="left" w:pos="752"/>
        </w:tabs>
        <w:spacing w:line="331" w:lineRule="exact"/>
        <w:ind w:left="400" w:firstLine="0"/>
        <w:jc w:val="both"/>
        <w:rPr>
          <w:sz w:val="24"/>
          <w:szCs w:val="24"/>
        </w:rPr>
      </w:pPr>
      <w:r w:rsidRPr="00AB0019">
        <w:rPr>
          <w:sz w:val="24"/>
          <w:szCs w:val="24"/>
        </w:rPr>
        <w:t>от заголовков вниз отступать 2</w:t>
      </w:r>
      <w:r w:rsidR="003A31FA">
        <w:rPr>
          <w:sz w:val="24"/>
          <w:szCs w:val="24"/>
        </w:rPr>
        <w:t xml:space="preserve"> </w:t>
      </w:r>
      <w:r w:rsidRPr="00AB0019">
        <w:rPr>
          <w:sz w:val="24"/>
          <w:szCs w:val="24"/>
        </w:rPr>
        <w:t>см</w:t>
      </w:r>
    </w:p>
    <w:p w:rsidR="00AB0019" w:rsidRPr="00AB0019" w:rsidRDefault="00AB0019" w:rsidP="00A855C6">
      <w:pPr>
        <w:pStyle w:val="20"/>
        <w:numPr>
          <w:ilvl w:val="0"/>
          <w:numId w:val="1"/>
        </w:numPr>
        <w:shd w:val="clear" w:color="auto" w:fill="auto"/>
        <w:tabs>
          <w:tab w:val="left" w:pos="752"/>
        </w:tabs>
        <w:spacing w:after="13" w:line="260" w:lineRule="exact"/>
        <w:ind w:left="400" w:firstLine="0"/>
        <w:jc w:val="both"/>
        <w:rPr>
          <w:sz w:val="24"/>
          <w:szCs w:val="24"/>
        </w:rPr>
      </w:pPr>
      <w:r w:rsidRPr="00AB0019">
        <w:rPr>
          <w:sz w:val="24"/>
          <w:szCs w:val="24"/>
        </w:rPr>
        <w:t>все листы скрепляются слева в двух местах</w:t>
      </w:r>
    </w:p>
    <w:p w:rsidR="00AB0019" w:rsidRPr="00AB0019" w:rsidRDefault="00AB0019" w:rsidP="00A855C6">
      <w:pPr>
        <w:pStyle w:val="20"/>
        <w:numPr>
          <w:ilvl w:val="0"/>
          <w:numId w:val="1"/>
        </w:numPr>
        <w:shd w:val="clear" w:color="auto" w:fill="auto"/>
        <w:tabs>
          <w:tab w:val="left" w:pos="752"/>
        </w:tabs>
        <w:ind w:left="400" w:firstLine="0"/>
        <w:jc w:val="both"/>
        <w:rPr>
          <w:sz w:val="24"/>
          <w:szCs w:val="24"/>
        </w:rPr>
      </w:pPr>
      <w:r w:rsidRPr="00AB0019">
        <w:rPr>
          <w:sz w:val="24"/>
          <w:szCs w:val="24"/>
        </w:rPr>
        <w:t>оформление титульного листа</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«отлично» </w:t>
      </w:r>
      <w:r w:rsidRPr="00AB0019">
        <w:rPr>
          <w:sz w:val="24"/>
          <w:szCs w:val="24"/>
        </w:rPr>
        <w:t xml:space="preserve">выставляется, если требования к пояснительной записке творческого проекта полностью соблюдены. Она составлена в полном объеме, четко, аккуратно. </w:t>
      </w:r>
      <w:r w:rsidRPr="00AB0019">
        <w:rPr>
          <w:sz w:val="24"/>
          <w:szCs w:val="24"/>
        </w:rPr>
        <w:lastRenderedPageBreak/>
        <w:t>Работа выполнена грамотно с соблюдением стандартов, соответствует предъявляемым к нему эстетическим требованиям. Тема работы должна быть интересна, в нее необходимо внести свою индивидуальность, свое творческое начало. Работа планировалась студентом самостоятельно, решались задачи творческого характера с элементами новизны. Работу или полученные результаты проекта можно использовать как пособие на уроках.</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«хорошо» </w:t>
      </w:r>
      <w:r w:rsidRPr="00AB0019">
        <w:rPr>
          <w:sz w:val="24"/>
          <w:szCs w:val="24"/>
        </w:rPr>
        <w:t>выставляется, если пояснительная записка имеет небольшие отклонения от рекомендаций. Работа выполнена грамотно с соблюдением стандартов, соответствует предъявляемым к нему эстетическим требованиям, аккуратно, добротно, но не содержит в себе исключительной новизны. Работа планировалась с несущественной помощью преподавателя, у студента наблюдается неустойчивое стремление решать задачи творческого характера. Проект имеет возможность индивидуального применения.</w:t>
      </w:r>
    </w:p>
    <w:p w:rsidR="00AB0019" w:rsidRPr="00AB0019" w:rsidRDefault="00AB0019" w:rsidP="00A855C6">
      <w:pPr>
        <w:pStyle w:val="20"/>
        <w:shd w:val="clear" w:color="auto" w:fill="auto"/>
        <w:ind w:firstLine="760"/>
        <w:jc w:val="both"/>
        <w:rPr>
          <w:sz w:val="24"/>
          <w:szCs w:val="24"/>
        </w:rPr>
      </w:pPr>
      <w:r w:rsidRPr="00AB0019">
        <w:rPr>
          <w:rStyle w:val="29"/>
          <w:sz w:val="24"/>
          <w:szCs w:val="24"/>
        </w:rPr>
        <w:t xml:space="preserve">оценка «удовлетворительно» </w:t>
      </w:r>
      <w:r w:rsidRPr="00AB0019">
        <w:rPr>
          <w:sz w:val="24"/>
          <w:szCs w:val="24"/>
        </w:rPr>
        <w:t>выставляется, если пояснительная записка выполнена с отклонениями от требований, не очень аккуратно. Есть замечания по выполнению в плане его эстетического содержания. Планирование работы осуществлялось с помощью преподавателя, ситуационный (неустойчивый) интерес студента к теме работы.</w:t>
      </w:r>
    </w:p>
    <w:p w:rsidR="00395DAD" w:rsidRDefault="00AB0019" w:rsidP="00A855C6">
      <w:pPr>
        <w:pStyle w:val="20"/>
        <w:shd w:val="clear" w:color="auto" w:fill="auto"/>
        <w:ind w:firstLine="760"/>
        <w:jc w:val="both"/>
        <w:rPr>
          <w:sz w:val="24"/>
          <w:szCs w:val="24"/>
        </w:rPr>
      </w:pPr>
      <w:r w:rsidRPr="00AB0019">
        <w:rPr>
          <w:rStyle w:val="29"/>
          <w:sz w:val="24"/>
          <w:szCs w:val="24"/>
        </w:rPr>
        <w:t xml:space="preserve">более низкая оценка </w:t>
      </w:r>
      <w:r w:rsidRPr="00AB0019">
        <w:rPr>
          <w:sz w:val="24"/>
          <w:szCs w:val="24"/>
        </w:rPr>
        <w:t>за проект не выставляется. Он подлежит переделке (изменяется тема) или доработке (вносятся коррективы).</w:t>
      </w:r>
    </w:p>
    <w:p w:rsidR="008276D0" w:rsidRDefault="008276D0"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3A31FA" w:rsidRDefault="003A31FA" w:rsidP="00A855C6">
      <w:pPr>
        <w:pStyle w:val="20"/>
        <w:shd w:val="clear" w:color="auto" w:fill="auto"/>
        <w:ind w:firstLine="760"/>
        <w:jc w:val="both"/>
        <w:rPr>
          <w:sz w:val="24"/>
          <w:szCs w:val="24"/>
        </w:rPr>
      </w:pPr>
    </w:p>
    <w:p w:rsidR="008276D0" w:rsidRPr="009A5657" w:rsidRDefault="009A5657" w:rsidP="003A31FA">
      <w:pPr>
        <w:pStyle w:val="af"/>
        <w:spacing w:before="0" w:beforeAutospacing="0" w:after="0" w:afterAutospacing="0" w:line="276" w:lineRule="auto"/>
        <w:jc w:val="center"/>
        <w:rPr>
          <w:color w:val="000000"/>
          <w:sz w:val="28"/>
          <w:szCs w:val="28"/>
        </w:rPr>
      </w:pPr>
      <w:r w:rsidRPr="009A5657">
        <w:rPr>
          <w:b/>
          <w:bCs/>
          <w:color w:val="000000"/>
          <w:sz w:val="28"/>
          <w:szCs w:val="28"/>
        </w:rPr>
        <w:lastRenderedPageBreak/>
        <w:t>4.3 Вопросы к</w:t>
      </w:r>
      <w:r w:rsidR="003A31FA" w:rsidRPr="009A5657">
        <w:rPr>
          <w:b/>
          <w:bCs/>
          <w:color w:val="000000"/>
          <w:sz w:val="28"/>
          <w:szCs w:val="28"/>
        </w:rPr>
        <w:t xml:space="preserve"> дифференцированно</w:t>
      </w:r>
      <w:r w:rsidRPr="009A5657">
        <w:rPr>
          <w:b/>
          <w:bCs/>
          <w:color w:val="000000"/>
          <w:sz w:val="28"/>
          <w:szCs w:val="28"/>
        </w:rPr>
        <w:t>му</w:t>
      </w:r>
      <w:r w:rsidR="003A31FA" w:rsidRPr="009A5657">
        <w:rPr>
          <w:b/>
          <w:bCs/>
          <w:color w:val="000000"/>
          <w:sz w:val="28"/>
          <w:szCs w:val="28"/>
        </w:rPr>
        <w:t xml:space="preserve"> зачет</w:t>
      </w:r>
      <w:r w:rsidRPr="009A5657">
        <w:rPr>
          <w:b/>
          <w:bCs/>
          <w:color w:val="000000"/>
          <w:sz w:val="28"/>
          <w:szCs w:val="28"/>
        </w:rPr>
        <w:t>у</w:t>
      </w:r>
    </w:p>
    <w:p w:rsidR="008276D0" w:rsidRPr="009A5657" w:rsidRDefault="003A31FA" w:rsidP="003A31FA">
      <w:pPr>
        <w:pStyle w:val="af"/>
        <w:spacing w:before="0" w:beforeAutospacing="0" w:after="0" w:afterAutospacing="0" w:line="276" w:lineRule="auto"/>
        <w:jc w:val="center"/>
        <w:rPr>
          <w:b/>
          <w:bCs/>
          <w:color w:val="000000"/>
          <w:sz w:val="28"/>
          <w:szCs w:val="28"/>
        </w:rPr>
      </w:pPr>
      <w:r w:rsidRPr="009A5657">
        <w:rPr>
          <w:b/>
          <w:bCs/>
          <w:color w:val="000000"/>
          <w:sz w:val="28"/>
          <w:szCs w:val="28"/>
        </w:rPr>
        <w:t>по итогам курса</w:t>
      </w:r>
    </w:p>
    <w:p w:rsidR="003A31FA" w:rsidRPr="008276D0" w:rsidRDefault="003A31FA"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Цель</w:t>
      </w:r>
      <w:r w:rsidRPr="008276D0">
        <w:rPr>
          <w:color w:val="000000"/>
        </w:rPr>
        <w:t>: Определить уровень усвоения теоретического материала по учебной дисциплине и выявить проблемы усвоения.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Задания состоят из двух частей: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первая часть (1-10 вопросы) – ответы на тесты;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 вторая часть - 11 вопрос – носит описательно-аналитический характер.</w:t>
      </w:r>
    </w:p>
    <w:p w:rsidR="003A31FA" w:rsidRDefault="003A31FA"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1</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w:t>
      </w:r>
      <w:r w:rsidRPr="008276D0">
        <w:rPr>
          <w:color w:val="000000"/>
        </w:rPr>
        <w:t>. </w:t>
      </w:r>
      <w:r w:rsidRPr="008276D0">
        <w:rPr>
          <w:b/>
          <w:bCs/>
          <w:i/>
          <w:iCs/>
          <w:color w:val="000000"/>
        </w:rPr>
        <w:t>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Определите, какой принцип взаимоотношений: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принцип «здесь и сейчас»;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принцип доверительности;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принцип паритетности;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принцип проблематизации;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принцип персонифицирования.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по смыслу соответствует следующим характеристикам:</w:t>
      </w:r>
    </w:p>
    <w:p w:rsidR="008276D0" w:rsidRPr="008276D0" w:rsidRDefault="008276D0" w:rsidP="003A31FA">
      <w:pPr>
        <w:pStyle w:val="af"/>
        <w:numPr>
          <w:ilvl w:val="0"/>
          <w:numId w:val="20"/>
        </w:numPr>
        <w:spacing w:before="0" w:beforeAutospacing="0" w:after="0" w:afterAutospacing="0" w:line="276" w:lineRule="auto"/>
        <w:ind w:left="0"/>
        <w:jc w:val="both"/>
        <w:rPr>
          <w:color w:val="000000"/>
        </w:rPr>
      </w:pPr>
      <w:r w:rsidRPr="008276D0">
        <w:rPr>
          <w:color w:val="000000"/>
        </w:rPr>
        <w:t>Доверие к намерениям партнера без оценки его личности.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Психологический настрой на эмоциональное состояние собеседника и собственное психологическое состояние.</w:t>
      </w:r>
    </w:p>
    <w:p w:rsidR="008276D0" w:rsidRPr="008276D0" w:rsidRDefault="008276D0" w:rsidP="003A31FA">
      <w:pPr>
        <w:pStyle w:val="af"/>
        <w:numPr>
          <w:ilvl w:val="0"/>
          <w:numId w:val="21"/>
        </w:numPr>
        <w:spacing w:before="0" w:beforeAutospacing="0" w:after="0" w:afterAutospacing="0" w:line="276" w:lineRule="auto"/>
        <w:ind w:left="0"/>
        <w:jc w:val="both"/>
        <w:rPr>
          <w:color w:val="000000"/>
        </w:rPr>
      </w:pPr>
      <w:r w:rsidRPr="008276D0">
        <w:rPr>
          <w:color w:val="000000"/>
        </w:rPr>
        <w:t>Общение направлено на общие проблемы и нерешенные вопросы.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Разговор необходимо вести от своего имени, без ссылки на чужое мнение; выражать свои чувства и желания.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Восприятие партнера как равного, имеющего право на собственное мнение и собственное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w:t>
      </w:r>
      <w:r w:rsidRPr="008276D0">
        <w:rPr>
          <w:color w:val="000000"/>
        </w:rPr>
        <w:t> </w:t>
      </w:r>
      <w:r w:rsidRPr="008276D0">
        <w:rPr>
          <w:b/>
          <w:bCs/>
          <w:i/>
          <w:iCs/>
          <w:color w:val="000000"/>
        </w:rPr>
        <w:t>В</w:t>
      </w:r>
      <w:r w:rsidRPr="008276D0">
        <w:rPr>
          <w:b/>
          <w:bCs/>
          <w:color w:val="000000"/>
        </w:rPr>
        <w:t> </w:t>
      </w:r>
      <w:r w:rsidRPr="008276D0">
        <w:rPr>
          <w:b/>
          <w:bCs/>
          <w:i/>
          <w:iCs/>
          <w:color w:val="000000"/>
        </w:rPr>
        <w:t>каких ситуациях эффективно использовать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в конце телефонного разговора, если собеседник должен что-то сделать сразу же после завершения разговора;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 процессе переговоров, когда требуется полное понимание желаний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 ситуациях, когда протекает острая дискуссия;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 ситуациях, когда партнер хочет найти понимание со стороны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Найдите правильный 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Критическая оценка со стороны вашего руководителя обычно проявляется в жесте: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руки, скрещенные на груди;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указательный палец вытянут вдоль щеки, а остальные располагаются под подбородком.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руки, сведенные за спину, при этом одна рука сжимает другую;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прикрытие рта ладонью.</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w:t>
      </w:r>
      <w:r w:rsidRPr="008276D0">
        <w:rPr>
          <w:color w:val="000000"/>
        </w:rPr>
        <w:t> </w:t>
      </w:r>
      <w:r w:rsidRPr="008276D0">
        <w:rPr>
          <w:b/>
          <w:bCs/>
          <w:i/>
          <w:iCs/>
          <w:color w:val="000000"/>
        </w:rPr>
        <w:t>Определите</w:t>
      </w:r>
      <w:r w:rsidRPr="008276D0">
        <w:rPr>
          <w:b/>
          <w:bCs/>
          <w:color w:val="000000"/>
        </w:rPr>
        <w:t>, </w:t>
      </w:r>
      <w:r w:rsidR="003A31FA">
        <w:rPr>
          <w:b/>
          <w:bCs/>
          <w:i/>
          <w:iCs/>
          <w:color w:val="000000"/>
        </w:rPr>
        <w:t xml:space="preserve">какая из смысловых </w:t>
      </w:r>
      <w:r w:rsidRPr="008276D0">
        <w:rPr>
          <w:b/>
          <w:bCs/>
          <w:i/>
          <w:iCs/>
          <w:color w:val="000000"/>
        </w:rPr>
        <w:t>характеристик</w:t>
      </w:r>
      <w:r w:rsidRPr="008276D0">
        <w:rPr>
          <w:b/>
          <w:bCs/>
          <w:color w:val="000000"/>
        </w:rPr>
        <w:t> соответствует понятиям: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конфликт, б) внутриличностный конфликт, в) межличностный конфликт, г) межгрупповой конфликт, д) конфликт между группой и личностью:</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Конфликт, возникающий между людьми из-за несовместимости их взглядов.</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Столкновение противоположно направленных целей, позиций, мнений, взглядов партнеров по общению.</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Состояние неудовлетворенности человека какими-либо обстоятельствами его жизни, связанное с наличием у него противоречащих друг другу интересов, стремлений, потребностей.</w:t>
      </w:r>
    </w:p>
    <w:p w:rsidR="008276D0" w:rsidRPr="008276D0" w:rsidRDefault="008276D0" w:rsidP="003A31FA">
      <w:pPr>
        <w:pStyle w:val="af"/>
        <w:numPr>
          <w:ilvl w:val="0"/>
          <w:numId w:val="22"/>
        </w:numPr>
        <w:spacing w:before="0" w:beforeAutospacing="0" w:after="0" w:afterAutospacing="0" w:line="276" w:lineRule="auto"/>
        <w:ind w:left="0"/>
        <w:jc w:val="both"/>
        <w:rPr>
          <w:color w:val="000000"/>
        </w:rPr>
      </w:pPr>
      <w:r w:rsidRPr="008276D0">
        <w:rPr>
          <w:color w:val="000000"/>
        </w:rPr>
        <w:t>Столкновение противоположно направленных интересов различных групп.</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Противоречия, возникающие между ожиданиями отдельной личности и сложившимися в группе нормами общения.</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5</w:t>
      </w:r>
      <w:r w:rsidRPr="008276D0">
        <w:rPr>
          <w:color w:val="000000"/>
        </w:rPr>
        <w:t>. </w:t>
      </w:r>
      <w:r w:rsidRPr="008276D0">
        <w:rPr>
          <w:b/>
          <w:bCs/>
          <w:i/>
          <w:iCs/>
          <w:color w:val="000000"/>
        </w:rPr>
        <w:t>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6</w:t>
      </w:r>
      <w:r w:rsidRPr="008276D0">
        <w:rPr>
          <w:color w:val="000000"/>
        </w:rPr>
        <w:t>.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Из</w:t>
      </w:r>
      <w:r w:rsidRPr="008276D0">
        <w:rPr>
          <w:b/>
          <w:bCs/>
          <w:color w:val="000000"/>
        </w:rPr>
        <w:t> </w:t>
      </w:r>
      <w:r w:rsidRPr="008276D0">
        <w:rPr>
          <w:color w:val="000000"/>
        </w:rPr>
        <w:t>предложенных определений выберите те, которые по смыслу подходят к понятиям: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1) «этика»;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2) «нравственность»;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3) «мораль».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Устоявшиеся в обществе принципы, нормы, правила поведения.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Осмысление ценности не только самого себя, но и других.</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Наука, изучающая нравственность</w:t>
      </w:r>
      <w:r w:rsidRPr="008276D0">
        <w:rPr>
          <w:b/>
          <w:b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7. </w:t>
      </w:r>
      <w:r w:rsidRPr="008276D0">
        <w:rPr>
          <w:b/>
          <w:bCs/>
          <w:i/>
          <w:iCs/>
          <w:color w:val="000000"/>
        </w:rPr>
        <w:t>Продолжите предложение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Вежливость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w:t>
      </w:r>
      <w:r w:rsidRPr="008276D0">
        <w:rPr>
          <w:i/>
          <w:iCs/>
          <w:color w:val="000000"/>
        </w:rPr>
        <w:t>) </w:t>
      </w:r>
      <w:r w:rsidRPr="008276D0">
        <w:rPr>
          <w:color w:val="000000"/>
        </w:rPr>
        <w:t>выражение уважительного отношения к другим людям и их достоинству.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умение держать себя в рамках приличия в любых ситуациях.</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 Жесты, характеризующие желание активных действий, проявляются в позиции: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скрещенные руки и ноги;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наклон головы;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руки на бедрах</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lastRenderedPageBreak/>
        <w:t>9. Как поступают в финале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принимают окончательное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выслушивают доводы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выражают уверенность в успешности будущего сотрудничества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демонстрируют свое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излагают свою позицию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благодарят партнера за беседу</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10. 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резюмирование: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Default="008276D0" w:rsidP="003A31FA">
      <w:pPr>
        <w:pStyle w:val="af"/>
        <w:spacing w:before="0" w:beforeAutospacing="0" w:after="0" w:afterAutospacing="0" w:line="276" w:lineRule="auto"/>
        <w:jc w:val="both"/>
        <w:rPr>
          <w:b/>
          <w:bCs/>
          <w:color w:val="000000"/>
        </w:rPr>
      </w:pPr>
      <w:r w:rsidRPr="008276D0">
        <w:rPr>
          <w:b/>
          <w:bCs/>
          <w:color w:val="000000"/>
        </w:rPr>
        <w:t>11. Дайте характеристику коммуникативным барьерам и проанализируйте их влияние на выстраивание конструктивного общения.</w:t>
      </w: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Default="009A5657" w:rsidP="003A31FA">
      <w:pPr>
        <w:pStyle w:val="af"/>
        <w:spacing w:before="0" w:beforeAutospacing="0" w:after="0" w:afterAutospacing="0" w:line="276" w:lineRule="auto"/>
        <w:jc w:val="both"/>
        <w:rPr>
          <w:b/>
          <w:bCs/>
          <w:color w:val="000000"/>
        </w:rPr>
      </w:pP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Вариант 2</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1.</w:t>
      </w:r>
      <w:r w:rsidRPr="008276D0">
        <w:rPr>
          <w:i/>
          <w:iCs/>
          <w:color w:val="000000"/>
        </w:rPr>
        <w:t>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характеристики соответствуют по смыслу следующим механизмам восприятия: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идентификации;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эмпатии;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аттракции;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рефлексии.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Эмоциональный отклик на проблемы партнера; умение представить, что происходит внутри человека, что он переживает, как оценивает с бытия.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Представляет форму познания другого человека, основанную на возникновении к нему положительных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Отождествление себя с партнером. На основе попытки поставить себя на его место происходит понимание поведения, привычек другого человека.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Способность человека представлять то, как он воспринимается партнером по общению. Это не только знание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w:t>
      </w:r>
      <w:r w:rsidRPr="008276D0">
        <w:rPr>
          <w:color w:val="000000"/>
        </w:rPr>
        <w:t>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резюмирование: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Жест, при котором собеседник оценивает информацию в процессе делового общения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руки, сведенные за спину, при этом одна рука сжимает другую;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почесывание подбородка;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прикладывание рук к груди.</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4. </w:t>
      </w:r>
      <w:r w:rsidRPr="008276D0">
        <w:rPr>
          <w:b/>
          <w:bCs/>
          <w:i/>
          <w:iCs/>
          <w:color w:val="000000"/>
        </w:rPr>
        <w:t>Выберете правильный</w:t>
      </w:r>
      <w:r w:rsidRPr="008276D0">
        <w:rPr>
          <w:b/>
          <w:bCs/>
          <w:color w:val="000000"/>
        </w:rPr>
        <w:t> </w:t>
      </w:r>
      <w:r w:rsidRPr="008276D0">
        <w:rPr>
          <w:b/>
          <w:bCs/>
          <w:i/>
          <w:iCs/>
          <w:color w:val="000000"/>
        </w:rPr>
        <w:t>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Конфликтогены – это слова, действия (бездействие), которые: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способствуют возникновению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препятствуют возникновению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помогают разрешить конфликт</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Какая стратегия поведения позволяет выработать навыки рефлексивного слушания, приобрести опыт совместной работы, выработать умения сдерживать свои эмоции: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6. Закончите предложение, вписав соответствующее слово: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Поиск решения, удовлетворяющий интересы всех сторон – это _______</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7. </w:t>
      </w:r>
      <w:r w:rsidRPr="008276D0">
        <w:rPr>
          <w:b/>
          <w:bCs/>
          <w:i/>
          <w:iCs/>
          <w:color w:val="00000A"/>
        </w:rPr>
        <w:t>Выберете правильный ответ</w:t>
      </w:r>
      <w:r w:rsidRPr="008276D0">
        <w:rPr>
          <w:b/>
          <w:b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Что, по Вашему мнению, характеризует </w:t>
      </w:r>
      <w:r w:rsidRPr="008276D0">
        <w:rPr>
          <w:i/>
          <w:iCs/>
          <w:color w:val="00000A"/>
        </w:rPr>
        <w:t>предупредительность</w:t>
      </w:r>
      <w:r w:rsidRPr="008276D0">
        <w:rPr>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галантность по отношению к дамам;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подобострастность;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умение оказать небольшую услугу;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г) льстивость;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д) приветливость по отношению к старшему;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е) умение вовремя сгладить неловкость.</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w:t>
      </w:r>
      <w:r w:rsidRPr="008276D0">
        <w:rPr>
          <w:i/>
          <w:iCs/>
          <w:color w:val="000000"/>
        </w:rPr>
        <w:t> </w:t>
      </w:r>
      <w:r w:rsidRPr="008276D0">
        <w:rPr>
          <w:b/>
          <w:bCs/>
          <w:i/>
          <w:iCs/>
          <w:color w:val="000000"/>
        </w:rPr>
        <w:t>Укажите, какие позиции при проведении деловой беседы необходимо учитывать: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этические нормы и правила;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помещение не должно препятствовать установлению атмосферы доверия;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начальная фаза беседы задает тон всей дальнейшей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позиции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все позиции неверны.</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9. </w:t>
      </w:r>
      <w:r w:rsidRPr="008276D0">
        <w:rPr>
          <w:b/>
          <w:bCs/>
          <w:i/>
          <w:iCs/>
          <w:color w:val="000000"/>
        </w:rPr>
        <w:t>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Из предложенных характеристик выберите те, которые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сотрудничеству, б) компромиссу, в) избеганию, г) соперничеству, д) приспособлению: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Открытая борьба за свои интересы,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Поиск решения, удовлетворяющий интересы всех сторон,</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Стремление выйти из конфликта, не решая 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Урегулирование разногласий через взаимные уступки,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Тенденция сглаживать противоречия, поступаясь своими интересами</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10.</w:t>
      </w:r>
      <w:r w:rsidRPr="008276D0">
        <w:rPr>
          <w:b/>
          <w:bCs/>
          <w:i/>
          <w:iCs/>
          <w:color w:val="000000"/>
        </w:rPr>
        <w:t> Закончите предложение, вписав необходимую фразу.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Эмпатия – это _____________</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отождествление себя с партнером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б) эмоциональный отклик на проблемы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способность представить, как Вас воспринимает партнер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ответы верны</w:t>
      </w:r>
    </w:p>
    <w:p w:rsidR="008276D0" w:rsidRDefault="008276D0" w:rsidP="003A31FA">
      <w:pPr>
        <w:pStyle w:val="af"/>
        <w:spacing w:before="0" w:beforeAutospacing="0" w:after="0" w:afterAutospacing="0" w:line="276" w:lineRule="auto"/>
        <w:jc w:val="both"/>
        <w:rPr>
          <w:b/>
          <w:bCs/>
          <w:i/>
          <w:iCs/>
          <w:color w:val="000000"/>
        </w:rPr>
      </w:pPr>
      <w:r w:rsidRPr="008276D0">
        <w:rPr>
          <w:b/>
          <w:bCs/>
          <w:color w:val="000000"/>
        </w:rPr>
        <w:t>11. </w:t>
      </w:r>
      <w:r w:rsidRPr="008276D0">
        <w:rPr>
          <w:b/>
          <w:bCs/>
          <w:i/>
          <w:iCs/>
          <w:color w:val="000000"/>
        </w:rPr>
        <w:t>Проанализируйте классификацию общения (виды, формы, средства).</w:t>
      </w: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3</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w:t>
      </w:r>
      <w:r w:rsidRPr="008276D0">
        <w:rPr>
          <w:color w:val="000000"/>
        </w:rPr>
        <w:t> </w:t>
      </w:r>
      <w:r w:rsidRPr="008276D0">
        <w:rPr>
          <w:b/>
          <w:bCs/>
          <w:i/>
          <w:iCs/>
          <w:color w:val="000000"/>
        </w:rPr>
        <w:t>Найдите правильный ответ</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Взгляд посетителя офиса направлен сверху вниз. Это указывает на то, что человек проявляет: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неуверенность;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превосходство и гордость;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скрытое наблюдение.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2. </w:t>
      </w:r>
      <w:r w:rsidRPr="008276D0">
        <w:rPr>
          <w:b/>
          <w:bCs/>
          <w:i/>
          <w:iCs/>
          <w:color w:val="000000"/>
        </w:rPr>
        <w:t>Установите соотношение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Вам предлагается 4 ситуации. Определите, в какой ситуации эффективнее использовать: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отражение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резюмирование: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3</w:t>
      </w:r>
      <w:r w:rsidRPr="008276D0">
        <w:rPr>
          <w:color w:val="000000"/>
        </w:rPr>
        <w:t>. </w:t>
      </w:r>
      <w:r w:rsidRPr="008276D0">
        <w:rPr>
          <w:b/>
          <w:bCs/>
          <w:i/>
          <w:iCs/>
          <w:color w:val="000000"/>
        </w:rPr>
        <w:t>Определите,</w:t>
      </w:r>
      <w:r w:rsidRPr="008276D0">
        <w:rPr>
          <w:i/>
          <w:iCs/>
          <w:color w:val="000000"/>
        </w:rPr>
        <w:t> в</w:t>
      </w:r>
      <w:r w:rsidRPr="008276D0">
        <w:rPr>
          <w:b/>
          <w:bCs/>
          <w:i/>
          <w:iCs/>
          <w:color w:val="000000"/>
        </w:rPr>
        <w:t> каких ситуациях может быть эффективно нерефлексивное слушание: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У вашего коллеги плохое настроение и нет желания разговаривать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Сослуживцу необходимо высказаться о «наболевшем»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Секретарь стремится получить активную поддержку со стороны руководителя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Ваш друг переполнен эмоциями по поводу предстоящего экзамена в Вуз и стремится, как можно скорее, высказаться по этому событию</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4. Неполная посадка на стуле, при которой туловище наклонено вперед, руки опираются на колени, а ноги – на пол, так, что одна нога выступает чуть вперед, оставляя другую позади, характеризует позу: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открытости;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готовности;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защиты</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6. Определите, чего нельзя допускать в условиях конфликта: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преувеличивать свои заслуги,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обрушивать на партнера множество претензий,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исходить из добрых намерений партнера,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видеть все только со своей позиции,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д) учитывать интересы партнера по общению,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критически оценивать партнера.</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7. Установите соотношение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Из предложенных характеристик выберите те, которые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сотрудничеству, б) компромиссу, в) избеганию, г) соперничеству, д) приспособлению: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Открытая борьба за свои интересы,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Поиск решения, удовлетворяющий интересы всех сторон,</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Стремление выйти из конфликта, не решая 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Урегулирование разногласий через взаимные уступки,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Тенденция сглаживать противоречия, поступаясь своими интересами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8.Выберете позиции, которые способствуют атмосфере доброжелательности во время деловой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пунктуальность;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правильность выбора места проведения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интерьер помещения;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установление контакта с партнером;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форма диалога;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использование обращения по имени;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ж) все ответы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з) все ответы неверны</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9. </w:t>
      </w:r>
      <w:r w:rsidRPr="008276D0">
        <w:rPr>
          <w:b/>
          <w:bCs/>
          <w:i/>
          <w:iCs/>
          <w:color w:val="00000A"/>
        </w:rPr>
        <w:t>Выберете правильный ответ</w:t>
      </w:r>
      <w:r w:rsidRPr="008276D0">
        <w:rPr>
          <w:i/>
          <w:iCs/>
          <w:color w:val="00000A"/>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Что, по Вашему мнению, характеризует </w:t>
      </w:r>
      <w:r w:rsidRPr="008276D0">
        <w:rPr>
          <w:i/>
          <w:iCs/>
          <w:color w:val="00000A"/>
        </w:rPr>
        <w:t>предупредительность: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а) галантность по отношению к дамам;</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б) подобострастность;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в) умение оказать небольшую услугу;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г) льстивость;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д) приветливость по отношению к старшему;</w:t>
      </w:r>
    </w:p>
    <w:p w:rsidR="008276D0" w:rsidRPr="008276D0" w:rsidRDefault="008276D0" w:rsidP="003A31FA">
      <w:pPr>
        <w:pStyle w:val="af"/>
        <w:spacing w:before="0" w:beforeAutospacing="0" w:after="0" w:afterAutospacing="0" w:line="276" w:lineRule="auto"/>
        <w:jc w:val="both"/>
        <w:rPr>
          <w:color w:val="000000"/>
        </w:rPr>
      </w:pPr>
      <w:r w:rsidRPr="008276D0">
        <w:rPr>
          <w:color w:val="00000A"/>
        </w:rPr>
        <w:t>е) умение вовремя сгладить неловкость.</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lastRenderedPageBreak/>
        <w:t>10</w:t>
      </w:r>
      <w:r w:rsidRPr="008276D0">
        <w:rPr>
          <w:color w:val="000000"/>
        </w:rPr>
        <w:t>. </w:t>
      </w:r>
      <w:r w:rsidRPr="008276D0">
        <w:rPr>
          <w:b/>
          <w:bCs/>
          <w:i/>
          <w:iCs/>
          <w:color w:val="000000"/>
        </w:rPr>
        <w:t>Определите, что характеризует: «Способность человека представлять то, как он воспринимается партнером по общению. Знание не только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идентификацию;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эмпатию;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аттракцию;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рефлексию.</w:t>
      </w:r>
    </w:p>
    <w:p w:rsidR="008276D0" w:rsidRDefault="008276D0" w:rsidP="003A31FA">
      <w:pPr>
        <w:pStyle w:val="af"/>
        <w:spacing w:before="0" w:beforeAutospacing="0" w:after="0" w:afterAutospacing="0" w:line="276" w:lineRule="auto"/>
        <w:jc w:val="both"/>
        <w:rPr>
          <w:b/>
          <w:bCs/>
          <w:i/>
          <w:iCs/>
          <w:color w:val="000000"/>
        </w:rPr>
      </w:pPr>
      <w:r w:rsidRPr="008276D0">
        <w:rPr>
          <w:b/>
          <w:bCs/>
          <w:color w:val="000000"/>
        </w:rPr>
        <w:t>11</w:t>
      </w:r>
      <w:r w:rsidRPr="008276D0">
        <w:rPr>
          <w:color w:val="000000"/>
        </w:rPr>
        <w:t>. </w:t>
      </w:r>
      <w:r w:rsidRPr="008276D0">
        <w:rPr>
          <w:b/>
          <w:bCs/>
          <w:i/>
          <w:iCs/>
          <w:color w:val="000000"/>
        </w:rPr>
        <w:t>Опишите приемы повышения эффективности общения.</w:t>
      </w:r>
    </w:p>
    <w:p w:rsidR="009A5657" w:rsidRPr="008276D0" w:rsidRDefault="009A5657" w:rsidP="003A31FA">
      <w:pPr>
        <w:pStyle w:val="af"/>
        <w:spacing w:before="0" w:beforeAutospacing="0" w:after="0" w:afterAutospacing="0" w:line="276" w:lineRule="auto"/>
        <w:jc w:val="both"/>
        <w:rPr>
          <w:color w:val="000000"/>
        </w:rPr>
      </w:pP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Вариант 4</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w:t>
      </w:r>
      <w:r w:rsidRPr="008276D0">
        <w:rPr>
          <w:b/>
          <w:bCs/>
          <w:i/>
          <w:iCs/>
          <w:color w:val="000000"/>
        </w:rPr>
        <w:t>. Какой принцип взаимоотношений применяет собеседник в следующей ситуации: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«Разговор ведет от своего имени, без ссылки на чужое мнение при этом выражает свои чувства и желания»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принцип «здесь и сейчас»;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принцип доверительности;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принцип паритетности;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принцип проблематизации;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принцип персонифицирования.</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2. </w:t>
      </w:r>
      <w:r w:rsidRPr="008276D0">
        <w:rPr>
          <w:b/>
          <w:bCs/>
          <w:i/>
          <w:iCs/>
          <w:color w:val="000000"/>
        </w:rPr>
        <w:t>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понятия по смыслу соответствуют:</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выяснению;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отражению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перефразированию;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резюмированию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Слушание, в процессе которого подытоживаются основные мысли и идеи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2.Стремление показать собеседнику, что мы понимаем его состояние (чувства, эмоции).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3.Обращение к собеседнику за некоторыми уточнениями.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4.Пересказывание мысли собеседника своими словами для проверки точности понимания.</w:t>
      </w:r>
    </w:p>
    <w:p w:rsidR="009A5657" w:rsidRDefault="008276D0" w:rsidP="003A31FA">
      <w:pPr>
        <w:pStyle w:val="af"/>
        <w:spacing w:before="0" w:beforeAutospacing="0" w:after="0" w:afterAutospacing="0" w:line="276" w:lineRule="auto"/>
        <w:jc w:val="both"/>
        <w:rPr>
          <w:b/>
          <w:bCs/>
          <w:color w:val="000000"/>
        </w:rPr>
      </w:pPr>
      <w:r w:rsidRPr="008276D0">
        <w:rPr>
          <w:b/>
          <w:bCs/>
          <w:color w:val="000000"/>
        </w:rPr>
        <w:t>3. </w:t>
      </w:r>
      <w:r w:rsidRPr="008276D0">
        <w:rPr>
          <w:b/>
          <w:bCs/>
          <w:i/>
          <w:iCs/>
          <w:color w:val="000000"/>
        </w:rPr>
        <w:t>Определите ситуацию, в которой эффективнее использовать выяснение</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При коллективном принятии решения, когда рассматриваются различные пути достижения целей и в высказываниях необходимо выделить главное и существенное.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При беседе один из партнеров демонстрирует слабое знание обсуждаемой проблемы.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В ситуациях острого, эмоционального спора, когда собеседнику показывают, что его чувства понимают.</w:t>
      </w:r>
    </w:p>
    <w:p w:rsidR="009A5657" w:rsidRPr="008276D0" w:rsidRDefault="008276D0" w:rsidP="003A31FA">
      <w:pPr>
        <w:pStyle w:val="af"/>
        <w:spacing w:before="0" w:beforeAutospacing="0" w:after="0" w:afterAutospacing="0" w:line="276" w:lineRule="auto"/>
        <w:jc w:val="both"/>
        <w:rPr>
          <w:color w:val="000000"/>
        </w:rPr>
      </w:pPr>
      <w:r w:rsidRPr="008276D0">
        <w:rPr>
          <w:color w:val="000000"/>
        </w:rPr>
        <w:t>4. Партнер по общению не «удерживает» главную мысль и перескакивает с одного на другое.</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4</w:t>
      </w:r>
      <w:r w:rsidRPr="008276D0">
        <w:rPr>
          <w:b/>
          <w:bCs/>
          <w:i/>
          <w:iCs/>
          <w:color w:val="000000"/>
        </w:rPr>
        <w:t>. Укажите позиции, которые соответствуют компромиссу</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Одна из сторон обладает достаточной властью и авторитетом</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Обе стороны обладают одинаковой властью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Обе стороны желают одного и того же, и удовлетворение этого желания имеет большое значение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Когда иного выбора нет и терять уже нечего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5. Возможность выработать временное решение, поскольку на выработку другого нет времени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6. Одна из сторон считает, что нет серьезных оснований для продолжения контактов.</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5. Закончите предложение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Урегулирование разногласий через взаимные уступки – это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компромисс;</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сотрудничество;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избегание;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приспособление;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соперничество</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6. Выявите, как поступают в финале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а) принимают окончательное решение;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выслушивают доводы собеседника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выражают уверенность в успешности будущего сотрудничества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демонстрируют свое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излагают свою позицию</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е) благодарят партнера за беседу</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7. Какое состояние собеседника может характеризовать поза: напряженно выпрямленное туловище, ноги плотно стоящие на полу, взгляд отсутствующий?</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отсутствие интереса;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отключение от проблем с демонстрацией внимательного слушания;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недостаток уверенности.</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8. Что означает, «Рука, поданная для рукопожатия вертикально»: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превосходство;</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партнерское отношение;</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стремление к подчинению</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9. Установите соотношения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Какие характеристики соответствуют по смыслу следующим механизмам восприятия: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1) идентификации;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2) эмпатии;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3) аттракции;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4) рефлексии.</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Эмоциональный отклик на проблемы партнера; умение представить, что происходит внутри человека, что он переживает, как оценивает с бытия.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lastRenderedPageBreak/>
        <w:t>Б. Представляет форму познания другого человека, основанную на возникновении к нему положительных чувств.</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Отождествление себя с партнером. На основе попытки поставить себя на его место происходит понимание поведения, привычек другого человека.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Способность человека представлять то, как он воспринимается партнером по общению. Это не только знание другого, но и знание того, как другой понимает нас.</w:t>
      </w:r>
    </w:p>
    <w:p w:rsidR="008276D0" w:rsidRPr="008276D0" w:rsidRDefault="008276D0" w:rsidP="003A31FA">
      <w:pPr>
        <w:pStyle w:val="af"/>
        <w:spacing w:before="0" w:beforeAutospacing="0" w:after="0" w:afterAutospacing="0" w:line="276" w:lineRule="auto"/>
        <w:jc w:val="both"/>
        <w:rPr>
          <w:color w:val="000000"/>
        </w:rPr>
      </w:pPr>
      <w:r w:rsidRPr="008276D0">
        <w:rPr>
          <w:b/>
          <w:bCs/>
          <w:i/>
          <w:iCs/>
          <w:color w:val="000000"/>
        </w:rPr>
        <w:t>10.</w:t>
      </w:r>
      <w:r w:rsidRPr="008276D0">
        <w:rPr>
          <w:i/>
          <w:iCs/>
          <w:color w:val="000000"/>
        </w:rPr>
        <w:t> </w:t>
      </w:r>
      <w:r w:rsidRPr="008276D0">
        <w:rPr>
          <w:b/>
          <w:bCs/>
          <w:i/>
          <w:iCs/>
          <w:color w:val="000000"/>
        </w:rPr>
        <w:t>Укажите, какие позиции при проведении деловой беседы необходимо учитывать:</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а) этические нормы и правила;</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б) помещение не должно препятствовать установлению атмосферы доверия;</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в) начальная фаза беседы задает тон всей дальнейшей беседы;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г) все позиции верны;</w:t>
      </w:r>
    </w:p>
    <w:p w:rsidR="008276D0" w:rsidRPr="008276D0" w:rsidRDefault="008276D0" w:rsidP="003A31FA">
      <w:pPr>
        <w:pStyle w:val="af"/>
        <w:spacing w:before="0" w:beforeAutospacing="0" w:after="0" w:afterAutospacing="0" w:line="276" w:lineRule="auto"/>
        <w:jc w:val="both"/>
        <w:rPr>
          <w:color w:val="000000"/>
        </w:rPr>
      </w:pPr>
      <w:r w:rsidRPr="008276D0">
        <w:rPr>
          <w:color w:val="000000"/>
        </w:rPr>
        <w:t>д) все позиции неверны</w:t>
      </w:r>
      <w:r w:rsidRPr="008276D0">
        <w:rPr>
          <w:b/>
          <w:bCs/>
          <w:color w:val="000000"/>
        </w:rPr>
        <w:t>.</w:t>
      </w:r>
    </w:p>
    <w:p w:rsidR="008276D0" w:rsidRPr="008276D0" w:rsidRDefault="008276D0" w:rsidP="003A31FA">
      <w:pPr>
        <w:pStyle w:val="af"/>
        <w:spacing w:before="0" w:beforeAutospacing="0" w:after="0" w:afterAutospacing="0" w:line="276" w:lineRule="auto"/>
        <w:jc w:val="both"/>
        <w:rPr>
          <w:color w:val="000000"/>
        </w:rPr>
      </w:pPr>
      <w:r w:rsidRPr="008276D0">
        <w:rPr>
          <w:b/>
          <w:bCs/>
          <w:color w:val="000000"/>
        </w:rPr>
        <w:t>11. </w:t>
      </w:r>
      <w:r w:rsidRPr="008276D0">
        <w:rPr>
          <w:b/>
          <w:bCs/>
          <w:i/>
          <w:iCs/>
          <w:color w:val="000000"/>
        </w:rPr>
        <w:t>Опишите законы аргументации и убеждения и проанализируйте рекомендации специалистов при аргументации.</w:t>
      </w: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D61298">
      <w:pPr>
        <w:pStyle w:val="70"/>
        <w:shd w:val="clear" w:color="auto" w:fill="auto"/>
        <w:spacing w:before="0" w:line="276" w:lineRule="auto"/>
        <w:jc w:val="both"/>
        <w:rPr>
          <w:b/>
          <w:i w:val="0"/>
          <w:sz w:val="28"/>
          <w:szCs w:val="28"/>
        </w:rPr>
      </w:pPr>
    </w:p>
    <w:p w:rsidR="009A5657" w:rsidRDefault="009A5657" w:rsidP="009A5657">
      <w:pPr>
        <w:pStyle w:val="70"/>
        <w:shd w:val="clear" w:color="auto" w:fill="auto"/>
        <w:spacing w:before="0" w:line="276" w:lineRule="auto"/>
        <w:jc w:val="center"/>
        <w:rPr>
          <w:b/>
          <w:i w:val="0"/>
          <w:sz w:val="28"/>
          <w:szCs w:val="28"/>
        </w:rPr>
      </w:pPr>
      <w:r w:rsidRPr="009A5657">
        <w:rPr>
          <w:b/>
          <w:i w:val="0"/>
          <w:sz w:val="28"/>
          <w:szCs w:val="28"/>
        </w:rPr>
        <w:lastRenderedPageBreak/>
        <w:t>5. Информационное обеспечение дисциплины</w:t>
      </w:r>
    </w:p>
    <w:p w:rsidR="009A5657" w:rsidRDefault="009A5657" w:rsidP="00D61298">
      <w:pPr>
        <w:pStyle w:val="70"/>
        <w:shd w:val="clear" w:color="auto" w:fill="auto"/>
        <w:spacing w:before="0" w:line="276" w:lineRule="auto"/>
        <w:jc w:val="both"/>
        <w:rPr>
          <w:b/>
          <w:i w:val="0"/>
          <w:sz w:val="28"/>
          <w:szCs w:val="28"/>
        </w:rPr>
      </w:pPr>
    </w:p>
    <w:p w:rsidR="00DF4BA4" w:rsidRPr="00FC771C" w:rsidRDefault="00DF4BA4" w:rsidP="00DF4BA4">
      <w:pPr>
        <w:spacing w:line="0" w:lineRule="atLeast"/>
        <w:ind w:left="707"/>
        <w:rPr>
          <w:rFonts w:ascii="Times New Roman" w:eastAsia="Times New Roman" w:hAnsi="Times New Roman"/>
        </w:rPr>
      </w:pPr>
      <w:r w:rsidRPr="00FC771C">
        <w:rPr>
          <w:rFonts w:ascii="Times New Roman" w:eastAsia="Times New Roman" w:hAnsi="Times New Roman"/>
        </w:rPr>
        <w:t>Основные источники:</w:t>
      </w:r>
    </w:p>
    <w:p w:rsidR="00DF4BA4" w:rsidRPr="00FC771C" w:rsidRDefault="00DF4BA4" w:rsidP="00DF4BA4">
      <w:pPr>
        <w:spacing w:line="54" w:lineRule="exact"/>
        <w:rPr>
          <w:rFonts w:ascii="Times New Roman" w:eastAsia="Times New Roman" w:hAnsi="Times New Roman"/>
        </w:rPr>
      </w:pPr>
    </w:p>
    <w:p w:rsidR="00DF4BA4" w:rsidRPr="00FC771C" w:rsidRDefault="00DF4BA4" w:rsidP="00DF4BA4">
      <w:pPr>
        <w:widowControl/>
        <w:numPr>
          <w:ilvl w:val="0"/>
          <w:numId w:val="23"/>
        </w:numPr>
        <w:tabs>
          <w:tab w:val="left" w:pos="567"/>
        </w:tabs>
        <w:spacing w:line="266" w:lineRule="auto"/>
        <w:ind w:left="993" w:hanging="426"/>
        <w:jc w:val="both"/>
        <w:rPr>
          <w:rFonts w:ascii="Times New Roman" w:eastAsia="Times New Roman" w:hAnsi="Times New Roman"/>
        </w:rPr>
      </w:pPr>
      <w:r w:rsidRPr="00FC771C">
        <w:rPr>
          <w:rFonts w:ascii="Times New Roman" w:eastAsia="Times New Roman" w:hAnsi="Times New Roman"/>
        </w:rPr>
        <w:t>Волкова А.И. Психология общения (учебное пособие для ссузов) -Ростов на Дону.: Издательство «Феникс», 2006. - 448с.</w:t>
      </w:r>
    </w:p>
    <w:p w:rsidR="00DF4BA4" w:rsidRPr="00FC771C" w:rsidRDefault="00DF4BA4" w:rsidP="00DF4BA4">
      <w:pPr>
        <w:tabs>
          <w:tab w:val="left" w:pos="567"/>
        </w:tabs>
        <w:spacing w:line="24" w:lineRule="exact"/>
        <w:ind w:left="993" w:hanging="426"/>
        <w:rPr>
          <w:rFonts w:ascii="Times New Roman" w:eastAsia="Times New Roman" w:hAnsi="Times New Roman"/>
        </w:rPr>
      </w:pPr>
    </w:p>
    <w:p w:rsidR="00DF4BA4" w:rsidRPr="00FC771C" w:rsidRDefault="00DF4BA4" w:rsidP="00DF4BA4">
      <w:pPr>
        <w:widowControl/>
        <w:numPr>
          <w:ilvl w:val="0"/>
          <w:numId w:val="23"/>
        </w:numPr>
        <w:tabs>
          <w:tab w:val="left" w:pos="567"/>
        </w:tabs>
        <w:spacing w:line="264" w:lineRule="auto"/>
        <w:ind w:left="993" w:hanging="426"/>
        <w:jc w:val="both"/>
        <w:rPr>
          <w:rFonts w:ascii="Times New Roman" w:eastAsia="Times New Roman" w:hAnsi="Times New Roman"/>
        </w:rPr>
      </w:pPr>
      <w:r w:rsidRPr="00FC771C">
        <w:rPr>
          <w:rFonts w:ascii="Times New Roman" w:eastAsia="Times New Roman" w:hAnsi="Times New Roman"/>
        </w:rPr>
        <w:t>Сухов А.Н. Социальная психология (учебное пособие для ссузов) - М.: Издательский центр «Академия», 2006. - 240с.</w:t>
      </w:r>
    </w:p>
    <w:p w:rsidR="00DF4BA4" w:rsidRPr="00FC771C" w:rsidRDefault="00DF4BA4" w:rsidP="00DF4BA4">
      <w:pPr>
        <w:tabs>
          <w:tab w:val="left" w:pos="567"/>
        </w:tabs>
        <w:spacing w:line="26" w:lineRule="exact"/>
        <w:ind w:left="993" w:hanging="426"/>
        <w:rPr>
          <w:rFonts w:ascii="Times New Roman" w:eastAsia="Times New Roman" w:hAnsi="Times New Roman"/>
        </w:rPr>
      </w:pPr>
    </w:p>
    <w:p w:rsidR="00DF4BA4" w:rsidRPr="00FC771C" w:rsidRDefault="00DF4BA4" w:rsidP="00DF4BA4">
      <w:pPr>
        <w:widowControl/>
        <w:numPr>
          <w:ilvl w:val="0"/>
          <w:numId w:val="23"/>
        </w:numPr>
        <w:tabs>
          <w:tab w:val="left" w:pos="567"/>
        </w:tabs>
        <w:spacing w:line="266" w:lineRule="auto"/>
        <w:ind w:left="993" w:hanging="426"/>
        <w:jc w:val="both"/>
        <w:rPr>
          <w:rFonts w:ascii="Times New Roman" w:eastAsia="Times New Roman" w:hAnsi="Times New Roman"/>
        </w:rPr>
      </w:pPr>
      <w:r w:rsidRPr="00FC771C">
        <w:rPr>
          <w:rFonts w:ascii="Times New Roman" w:eastAsia="Times New Roman" w:hAnsi="Times New Roman"/>
        </w:rPr>
        <w:t>Столяренко Л. Д. Психология делового общения и управления (учебник для ссузов) - Ростов на Дону.: Издательство «Феникс», 2009. - 409с.</w:t>
      </w:r>
    </w:p>
    <w:p w:rsidR="00DF4BA4" w:rsidRPr="00FC771C" w:rsidRDefault="00DF4BA4" w:rsidP="00DF4BA4">
      <w:pPr>
        <w:tabs>
          <w:tab w:val="left" w:pos="567"/>
        </w:tabs>
        <w:spacing w:line="24" w:lineRule="exact"/>
        <w:ind w:left="993" w:hanging="426"/>
        <w:rPr>
          <w:rFonts w:ascii="Times New Roman" w:eastAsia="Times New Roman" w:hAnsi="Times New Roman"/>
        </w:rPr>
      </w:pPr>
    </w:p>
    <w:p w:rsidR="00DF4BA4" w:rsidRPr="00FC771C" w:rsidRDefault="00DF4BA4" w:rsidP="00DF4BA4">
      <w:pPr>
        <w:widowControl/>
        <w:numPr>
          <w:ilvl w:val="0"/>
          <w:numId w:val="23"/>
        </w:numPr>
        <w:tabs>
          <w:tab w:val="left" w:pos="567"/>
        </w:tabs>
        <w:spacing w:line="264" w:lineRule="auto"/>
        <w:ind w:left="993" w:hanging="426"/>
        <w:jc w:val="both"/>
        <w:rPr>
          <w:rFonts w:ascii="Times New Roman" w:eastAsia="Times New Roman" w:hAnsi="Times New Roman"/>
        </w:rPr>
      </w:pPr>
      <w:r w:rsidRPr="00FC771C">
        <w:rPr>
          <w:rFonts w:ascii="Times New Roman" w:eastAsia="Times New Roman" w:hAnsi="Times New Roman"/>
        </w:rPr>
        <w:t>Шеламова Г.М. Деловая культура и психология общения (учебное пособие для среднего профессионального образования) - М.: Издательский центр «Академия», 2008. - 178с.</w:t>
      </w:r>
    </w:p>
    <w:p w:rsidR="00DF4BA4" w:rsidRPr="00FC771C" w:rsidRDefault="00DF4BA4" w:rsidP="00DF4BA4">
      <w:pPr>
        <w:tabs>
          <w:tab w:val="left" w:pos="567"/>
        </w:tabs>
        <w:spacing w:line="14" w:lineRule="exact"/>
        <w:ind w:left="993" w:hanging="426"/>
        <w:rPr>
          <w:rFonts w:ascii="Times New Roman" w:eastAsia="Times New Roman" w:hAnsi="Times New Roman"/>
        </w:rPr>
      </w:pPr>
    </w:p>
    <w:p w:rsidR="00DF4BA4" w:rsidRPr="00FC771C" w:rsidRDefault="00DF4BA4" w:rsidP="00DF4BA4">
      <w:pPr>
        <w:tabs>
          <w:tab w:val="left" w:pos="567"/>
        </w:tabs>
        <w:spacing w:line="0" w:lineRule="atLeast"/>
        <w:ind w:left="993" w:hanging="426"/>
        <w:jc w:val="both"/>
        <w:rPr>
          <w:rFonts w:ascii="Times New Roman" w:eastAsia="Times New Roman" w:hAnsi="Times New Roman"/>
        </w:rPr>
      </w:pPr>
      <w:r w:rsidRPr="00FC771C">
        <w:rPr>
          <w:rFonts w:ascii="Times New Roman" w:eastAsia="Times New Roman" w:hAnsi="Times New Roman"/>
        </w:rPr>
        <w:t>Дополнительные источники:</w:t>
      </w:r>
    </w:p>
    <w:p w:rsidR="00DF4BA4" w:rsidRPr="00FC771C" w:rsidRDefault="00DF4BA4" w:rsidP="00DF4BA4">
      <w:pPr>
        <w:tabs>
          <w:tab w:val="left" w:pos="567"/>
        </w:tabs>
        <w:spacing w:line="55" w:lineRule="exact"/>
        <w:ind w:left="993" w:hanging="426"/>
        <w:rPr>
          <w:rFonts w:ascii="Times New Roman" w:eastAsia="Times New Roman" w:hAnsi="Times New Roman"/>
        </w:rPr>
      </w:pPr>
    </w:p>
    <w:p w:rsidR="00DF4BA4" w:rsidRPr="00FC771C" w:rsidRDefault="00DF4BA4" w:rsidP="00DF4BA4">
      <w:pPr>
        <w:widowControl/>
        <w:numPr>
          <w:ilvl w:val="1"/>
          <w:numId w:val="24"/>
        </w:numPr>
        <w:tabs>
          <w:tab w:val="left" w:pos="567"/>
        </w:tabs>
        <w:spacing w:line="265" w:lineRule="auto"/>
        <w:ind w:left="993" w:hanging="426"/>
        <w:jc w:val="both"/>
        <w:rPr>
          <w:rFonts w:ascii="Times New Roman" w:eastAsia="Times New Roman" w:hAnsi="Times New Roman"/>
        </w:rPr>
      </w:pPr>
      <w:r w:rsidRPr="00FC771C">
        <w:rPr>
          <w:rFonts w:ascii="Times New Roman" w:eastAsia="Times New Roman" w:hAnsi="Times New Roman"/>
        </w:rPr>
        <w:t>Битянова М.Р. Социальная психология (учебное пособие) - СПб.: Издательский дом Питер, 2010. - 368с.</w:t>
      </w:r>
    </w:p>
    <w:p w:rsidR="00DF4BA4" w:rsidRPr="00FC771C" w:rsidRDefault="00DF4BA4" w:rsidP="00DF4BA4">
      <w:pPr>
        <w:tabs>
          <w:tab w:val="left" w:pos="567"/>
        </w:tabs>
        <w:spacing w:line="24" w:lineRule="exact"/>
        <w:ind w:left="993" w:hanging="426"/>
        <w:rPr>
          <w:rFonts w:ascii="Times New Roman" w:eastAsia="Times New Roman" w:hAnsi="Times New Roman"/>
        </w:rPr>
      </w:pPr>
    </w:p>
    <w:p w:rsidR="00DF4BA4" w:rsidRPr="00FC771C" w:rsidRDefault="00DF4BA4" w:rsidP="00DF4BA4">
      <w:pPr>
        <w:widowControl/>
        <w:numPr>
          <w:ilvl w:val="1"/>
          <w:numId w:val="24"/>
        </w:numPr>
        <w:tabs>
          <w:tab w:val="left" w:pos="567"/>
        </w:tabs>
        <w:spacing w:line="264" w:lineRule="auto"/>
        <w:ind w:left="993" w:hanging="426"/>
        <w:jc w:val="both"/>
        <w:rPr>
          <w:rFonts w:ascii="Times New Roman" w:eastAsia="Times New Roman" w:hAnsi="Times New Roman"/>
        </w:rPr>
      </w:pPr>
      <w:r w:rsidRPr="00FC771C">
        <w:rPr>
          <w:rFonts w:ascii="Times New Roman" w:eastAsia="Times New Roman" w:hAnsi="Times New Roman"/>
        </w:rPr>
        <w:t>Ильин Е.П. Психология общения и межличностных отношений - СПб.: Издательский дом Питер, 2010. - 576с.</w:t>
      </w:r>
    </w:p>
    <w:p w:rsidR="00DF4BA4" w:rsidRPr="00FC771C" w:rsidRDefault="00DF4BA4" w:rsidP="00DF4BA4">
      <w:pPr>
        <w:tabs>
          <w:tab w:val="left" w:pos="567"/>
        </w:tabs>
        <w:spacing w:line="28" w:lineRule="exact"/>
        <w:ind w:left="993" w:hanging="426"/>
        <w:rPr>
          <w:rFonts w:ascii="Times New Roman" w:eastAsia="Times New Roman" w:hAnsi="Times New Roman"/>
        </w:rPr>
      </w:pPr>
    </w:p>
    <w:p w:rsidR="00DF4BA4" w:rsidRPr="00FC771C" w:rsidRDefault="00DF4BA4" w:rsidP="00DF4BA4">
      <w:pPr>
        <w:widowControl/>
        <w:numPr>
          <w:ilvl w:val="1"/>
          <w:numId w:val="24"/>
        </w:numPr>
        <w:tabs>
          <w:tab w:val="left" w:pos="567"/>
        </w:tabs>
        <w:spacing w:line="264" w:lineRule="auto"/>
        <w:ind w:left="993" w:hanging="426"/>
        <w:jc w:val="both"/>
        <w:rPr>
          <w:rFonts w:ascii="Times New Roman" w:eastAsia="Times New Roman" w:hAnsi="Times New Roman"/>
        </w:rPr>
      </w:pPr>
      <w:r w:rsidRPr="00FC771C">
        <w:rPr>
          <w:rFonts w:ascii="Times New Roman" w:eastAsia="Times New Roman" w:hAnsi="Times New Roman"/>
        </w:rPr>
        <w:t>Канке А.А., Кошевая И.П. Профессиональная этика и психология делового общения (учебное пособие для ссузов) - М.: Форум, 2009. -</w:t>
      </w:r>
    </w:p>
    <w:p w:rsidR="00DF4BA4" w:rsidRPr="00FC771C" w:rsidRDefault="00DF4BA4" w:rsidP="00DF4BA4">
      <w:pPr>
        <w:tabs>
          <w:tab w:val="left" w:pos="567"/>
        </w:tabs>
        <w:spacing w:line="14" w:lineRule="exact"/>
        <w:ind w:left="993" w:hanging="426"/>
        <w:rPr>
          <w:rFonts w:ascii="Times New Roman" w:eastAsia="Times New Roman" w:hAnsi="Times New Roman"/>
        </w:rPr>
      </w:pPr>
    </w:p>
    <w:p w:rsidR="00DF4BA4" w:rsidRPr="00FC771C" w:rsidRDefault="00DF4BA4" w:rsidP="00DF4BA4">
      <w:pPr>
        <w:widowControl/>
        <w:numPr>
          <w:ilvl w:val="1"/>
          <w:numId w:val="24"/>
        </w:numPr>
        <w:tabs>
          <w:tab w:val="left" w:pos="567"/>
        </w:tabs>
        <w:spacing w:line="0" w:lineRule="atLeast"/>
        <w:ind w:left="993" w:hanging="426"/>
        <w:jc w:val="both"/>
        <w:rPr>
          <w:rFonts w:ascii="Times New Roman" w:eastAsia="Times New Roman" w:hAnsi="Times New Roman"/>
        </w:rPr>
      </w:pPr>
      <w:r w:rsidRPr="00FC771C">
        <w:rPr>
          <w:rFonts w:ascii="Times New Roman" w:eastAsia="Times New Roman" w:hAnsi="Times New Roman"/>
        </w:rPr>
        <w:t>Курбатов В.И. Конфликтология - Ростов на Дону.: Издательство «Феникс», 2009. -</w:t>
      </w:r>
    </w:p>
    <w:p w:rsidR="00DF4BA4" w:rsidRPr="00FC771C" w:rsidRDefault="00DF4BA4" w:rsidP="00DF4BA4">
      <w:pPr>
        <w:tabs>
          <w:tab w:val="left" w:pos="567"/>
        </w:tabs>
        <w:spacing w:line="40" w:lineRule="exact"/>
        <w:ind w:left="993" w:hanging="426"/>
        <w:rPr>
          <w:rFonts w:ascii="Times New Roman" w:eastAsia="Times New Roman" w:hAnsi="Times New Roman"/>
        </w:rPr>
      </w:pPr>
    </w:p>
    <w:p w:rsidR="00DF4BA4" w:rsidRPr="00FC771C" w:rsidRDefault="00DF4BA4" w:rsidP="00DF4BA4">
      <w:pPr>
        <w:tabs>
          <w:tab w:val="left" w:pos="567"/>
        </w:tabs>
        <w:spacing w:line="0" w:lineRule="atLeast"/>
        <w:ind w:left="993" w:hanging="426"/>
        <w:jc w:val="both"/>
        <w:rPr>
          <w:rFonts w:ascii="Times New Roman" w:eastAsia="Times New Roman" w:hAnsi="Times New Roman"/>
        </w:rPr>
      </w:pPr>
      <w:r w:rsidRPr="00FC771C">
        <w:rPr>
          <w:rFonts w:ascii="Times New Roman" w:eastAsia="Times New Roman" w:hAnsi="Times New Roman"/>
        </w:rPr>
        <w:t>448с.</w:t>
      </w:r>
    </w:p>
    <w:p w:rsidR="00DF4BA4" w:rsidRPr="00FC771C" w:rsidRDefault="00DF4BA4" w:rsidP="00DF4BA4">
      <w:pPr>
        <w:tabs>
          <w:tab w:val="left" w:pos="567"/>
        </w:tabs>
        <w:spacing w:line="43" w:lineRule="exact"/>
        <w:ind w:left="993" w:hanging="426"/>
        <w:rPr>
          <w:rFonts w:ascii="Times New Roman" w:eastAsia="Times New Roman" w:hAnsi="Times New Roman"/>
        </w:rPr>
      </w:pPr>
    </w:p>
    <w:p w:rsidR="00DF4BA4" w:rsidRPr="00FC771C" w:rsidRDefault="00DF4BA4" w:rsidP="00DF4BA4">
      <w:pPr>
        <w:widowControl/>
        <w:numPr>
          <w:ilvl w:val="1"/>
          <w:numId w:val="24"/>
        </w:numPr>
        <w:tabs>
          <w:tab w:val="left" w:pos="567"/>
        </w:tabs>
        <w:spacing w:line="0" w:lineRule="atLeast"/>
        <w:ind w:left="993" w:hanging="426"/>
        <w:jc w:val="both"/>
        <w:rPr>
          <w:rFonts w:ascii="Times New Roman" w:eastAsia="Times New Roman" w:hAnsi="Times New Roman"/>
        </w:rPr>
      </w:pPr>
      <w:r w:rsidRPr="00FC771C">
        <w:rPr>
          <w:rFonts w:ascii="Times New Roman" w:eastAsia="Times New Roman" w:hAnsi="Times New Roman"/>
        </w:rPr>
        <w:t>Руденко А.М., Самыгин С.И. Деловое общение (учебное пособие) - М.: КноРус, 2010. -</w:t>
      </w:r>
    </w:p>
    <w:p w:rsidR="00DF4BA4" w:rsidRPr="00FC771C" w:rsidRDefault="00DF4BA4" w:rsidP="00DF4BA4">
      <w:pPr>
        <w:tabs>
          <w:tab w:val="left" w:pos="567"/>
        </w:tabs>
        <w:spacing w:line="40" w:lineRule="exact"/>
        <w:ind w:left="993" w:hanging="426"/>
        <w:rPr>
          <w:rFonts w:ascii="Times New Roman" w:eastAsia="Times New Roman" w:hAnsi="Times New Roman"/>
        </w:rPr>
      </w:pPr>
    </w:p>
    <w:p w:rsidR="008276D0" w:rsidRDefault="00DF4BA4" w:rsidP="00DF4BA4">
      <w:pPr>
        <w:tabs>
          <w:tab w:val="left" w:pos="567"/>
        </w:tabs>
        <w:spacing w:line="0" w:lineRule="atLeast"/>
        <w:ind w:left="993" w:hanging="426"/>
        <w:jc w:val="both"/>
        <w:rPr>
          <w:lang w:eastAsia="ar-SA"/>
        </w:rPr>
      </w:pPr>
      <w:r w:rsidRPr="00FC771C">
        <w:rPr>
          <w:rFonts w:ascii="Times New Roman" w:eastAsia="Times New Roman" w:hAnsi="Times New Roman"/>
        </w:rPr>
        <w:t>440с.</w:t>
      </w:r>
    </w:p>
    <w:sectPr w:rsidR="008276D0" w:rsidSect="00A855C6">
      <w:footerReference w:type="even" r:id="rId8"/>
      <w:pgSz w:w="8418" w:h="11905" w:orient="landscape"/>
      <w:pgMar w:top="851" w:right="851" w:bottom="851"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BE" w:rsidRDefault="00CD59BE" w:rsidP="008F689D">
      <w:r>
        <w:separator/>
      </w:r>
    </w:p>
  </w:endnote>
  <w:endnote w:type="continuationSeparator" w:id="1">
    <w:p w:rsidR="00CD59BE" w:rsidRDefault="00CD59BE" w:rsidP="008F6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4141"/>
      <w:docPartObj>
        <w:docPartGallery w:val="Page Numbers (Bottom of Page)"/>
        <w:docPartUnique/>
      </w:docPartObj>
    </w:sdtPr>
    <w:sdtContent>
      <w:p w:rsidR="003A31FA" w:rsidRDefault="00C14F62">
        <w:pPr>
          <w:pStyle w:val="aa"/>
          <w:jc w:val="right"/>
        </w:pPr>
        <w:fldSimple w:instr=" PAGE   \* MERGEFORMAT ">
          <w:r w:rsidR="00DF4BA4">
            <w:rPr>
              <w:noProof/>
            </w:rPr>
            <w:t>40</w:t>
          </w:r>
        </w:fldSimple>
      </w:p>
    </w:sdtContent>
  </w:sdt>
  <w:p w:rsidR="003A31FA" w:rsidRDefault="003A31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BE" w:rsidRDefault="00CD59BE"/>
  </w:footnote>
  <w:footnote w:type="continuationSeparator" w:id="1">
    <w:p w:rsidR="00CD59BE" w:rsidRDefault="00CD59B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4E6AFB6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25E45D32"/>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19B500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7FDCC23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1BEFD79E"/>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A5E78"/>
    <w:multiLevelType w:val="multilevel"/>
    <w:tmpl w:val="E216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73D75"/>
    <w:multiLevelType w:val="multilevel"/>
    <w:tmpl w:val="FDF68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639F1"/>
    <w:multiLevelType w:val="multilevel"/>
    <w:tmpl w:val="14820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AF41E1"/>
    <w:multiLevelType w:val="multilevel"/>
    <w:tmpl w:val="2C762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787558"/>
    <w:multiLevelType w:val="multilevel"/>
    <w:tmpl w:val="07FA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10730A"/>
    <w:multiLevelType w:val="multilevel"/>
    <w:tmpl w:val="16E00CC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1357E"/>
    <w:multiLevelType w:val="multilevel"/>
    <w:tmpl w:val="DFEAB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CF3D4F"/>
    <w:multiLevelType w:val="multilevel"/>
    <w:tmpl w:val="A1E8B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2B54FF"/>
    <w:multiLevelType w:val="multilevel"/>
    <w:tmpl w:val="21ECA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013C60"/>
    <w:multiLevelType w:val="hybridMultilevel"/>
    <w:tmpl w:val="F23EC822"/>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50136"/>
    <w:multiLevelType w:val="hybridMultilevel"/>
    <w:tmpl w:val="39724462"/>
    <w:lvl w:ilvl="0" w:tplc="041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5A136325"/>
    <w:multiLevelType w:val="multilevel"/>
    <w:tmpl w:val="AAC00B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45749"/>
    <w:multiLevelType w:val="multilevel"/>
    <w:tmpl w:val="9AD45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CA4169"/>
    <w:multiLevelType w:val="multilevel"/>
    <w:tmpl w:val="49C43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E18B2"/>
    <w:multiLevelType w:val="multilevel"/>
    <w:tmpl w:val="2F067B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76B846E3"/>
    <w:multiLevelType w:val="multilevel"/>
    <w:tmpl w:val="7BD87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483618"/>
    <w:multiLevelType w:val="multilevel"/>
    <w:tmpl w:val="071E6E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6"/>
  </w:num>
  <w:num w:numId="2">
    <w:abstractNumId w:val="23"/>
  </w:num>
  <w:num w:numId="3">
    <w:abstractNumId w:val="15"/>
  </w:num>
  <w:num w:numId="4">
    <w:abstractNumId w:val="20"/>
  </w:num>
  <w:num w:numId="5">
    <w:abstractNumId w:val="9"/>
  </w:num>
  <w:num w:numId="6">
    <w:abstractNumId w:val="19"/>
  </w:num>
  <w:num w:numId="7">
    <w:abstractNumId w:val="10"/>
  </w:num>
  <w:num w:numId="8">
    <w:abstractNumId w:val="21"/>
  </w:num>
  <w:num w:numId="9">
    <w:abstractNumId w:val="11"/>
  </w:num>
  <w:num w:numId="10">
    <w:abstractNumId w:val="13"/>
  </w:num>
  <w:num w:numId="11">
    <w:abstractNumId w:val="8"/>
  </w:num>
  <w:num w:numId="12">
    <w:abstractNumId w:val="14"/>
  </w:num>
  <w:num w:numId="13">
    <w:abstractNumId w:val="17"/>
  </w:num>
  <w:num w:numId="14">
    <w:abstractNumId w:val="0"/>
  </w:num>
  <w:num w:numId="15">
    <w:abstractNumId w:val="2"/>
  </w:num>
  <w:num w:numId="16">
    <w:abstractNumId w:val="3"/>
  </w:num>
  <w:num w:numId="17">
    <w:abstractNumId w:val="4"/>
  </w:num>
  <w:num w:numId="18">
    <w:abstractNumId w:val="1"/>
  </w:num>
  <w:num w:numId="19">
    <w:abstractNumId w:val="18"/>
  </w:num>
  <w:num w:numId="20">
    <w:abstractNumId w:val="22"/>
  </w:num>
  <w:num w:numId="21">
    <w:abstractNumId w:val="24"/>
  </w:num>
  <w:num w:numId="22">
    <w:abstractNumId w:val="12"/>
  </w:num>
  <w:num w:numId="23">
    <w:abstractNumId w:val="5"/>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8F689D"/>
    <w:rsid w:val="000520AB"/>
    <w:rsid w:val="000B0112"/>
    <w:rsid w:val="001372DC"/>
    <w:rsid w:val="00206196"/>
    <w:rsid w:val="00265E96"/>
    <w:rsid w:val="002B7EB1"/>
    <w:rsid w:val="002D0BD4"/>
    <w:rsid w:val="0033727F"/>
    <w:rsid w:val="00390AE9"/>
    <w:rsid w:val="00395DAD"/>
    <w:rsid w:val="003A31FA"/>
    <w:rsid w:val="00417FAF"/>
    <w:rsid w:val="004C18CF"/>
    <w:rsid w:val="00572EAE"/>
    <w:rsid w:val="0078240B"/>
    <w:rsid w:val="007876AB"/>
    <w:rsid w:val="008276D0"/>
    <w:rsid w:val="008F689D"/>
    <w:rsid w:val="009A5657"/>
    <w:rsid w:val="00A855C6"/>
    <w:rsid w:val="00AB0019"/>
    <w:rsid w:val="00B402F7"/>
    <w:rsid w:val="00B56AE7"/>
    <w:rsid w:val="00C12AF9"/>
    <w:rsid w:val="00C14F62"/>
    <w:rsid w:val="00CD59BE"/>
    <w:rsid w:val="00D0395A"/>
    <w:rsid w:val="00D61298"/>
    <w:rsid w:val="00DF4BA4"/>
    <w:rsid w:val="00F1349E"/>
    <w:rsid w:val="00F44DBA"/>
    <w:rsid w:val="00F46305"/>
    <w:rsid w:val="00FE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8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689D"/>
    <w:rPr>
      <w:color w:val="0066CC"/>
      <w:u w:val="single"/>
    </w:rPr>
  </w:style>
  <w:style w:type="character" w:customStyle="1" w:styleId="2">
    <w:name w:val="Основной текст (2)_"/>
    <w:basedOn w:val="a0"/>
    <w:link w:val="20"/>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8F689D"/>
    <w:rPr>
      <w:rFonts w:ascii="Times New Roman" w:eastAsia="Times New Roman" w:hAnsi="Times New Roman" w:cs="Times New Roman"/>
      <w:b/>
      <w:bCs/>
      <w:i/>
      <w:iCs/>
      <w:smallCaps w:val="0"/>
      <w:strike w:val="0"/>
      <w:sz w:val="30"/>
      <w:szCs w:val="30"/>
      <w:u w:val="none"/>
    </w:rPr>
  </w:style>
  <w:style w:type="character" w:customStyle="1" w:styleId="3">
    <w:name w:val="Основной текст (3)_"/>
    <w:basedOn w:val="a0"/>
    <w:link w:val="30"/>
    <w:rsid w:val="008F689D"/>
    <w:rPr>
      <w:rFonts w:ascii="Times New Roman" w:eastAsia="Times New Roman" w:hAnsi="Times New Roman" w:cs="Times New Roman"/>
      <w:b/>
      <w:bCs/>
      <w:i w:val="0"/>
      <w:iCs w:val="0"/>
      <w:smallCaps w:val="0"/>
      <w:strike w:val="0"/>
      <w:sz w:val="38"/>
      <w:szCs w:val="38"/>
      <w:u w:val="none"/>
    </w:rPr>
  </w:style>
  <w:style w:type="character" w:customStyle="1" w:styleId="4">
    <w:name w:val="Основной текст (4)_"/>
    <w:basedOn w:val="a0"/>
    <w:link w:val="40"/>
    <w:rsid w:val="008F689D"/>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8F689D"/>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sid w:val="008F689D"/>
    <w:rPr>
      <w:rFonts w:ascii="Times New Roman" w:eastAsia="Times New Roman" w:hAnsi="Times New Roman" w:cs="Times New Roman"/>
      <w:b/>
      <w:bCs/>
      <w:i w:val="0"/>
      <w:iCs w:val="0"/>
      <w:smallCaps w:val="0"/>
      <w:strike w:val="0"/>
      <w:spacing w:val="0"/>
      <w:sz w:val="26"/>
      <w:szCs w:val="26"/>
      <w:u w:val="none"/>
    </w:rPr>
  </w:style>
  <w:style w:type="character" w:customStyle="1" w:styleId="23">
    <w:name w:val="Оглавление 2 Знак"/>
    <w:basedOn w:val="a0"/>
    <w:link w:val="24"/>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_"/>
    <w:basedOn w:val="a0"/>
    <w:link w:val="26"/>
    <w:rsid w:val="008F689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8F689D"/>
    <w:rPr>
      <w:rFonts w:ascii="Times New Roman" w:eastAsia="Times New Roman" w:hAnsi="Times New Roman" w:cs="Times New Roman"/>
      <w:b/>
      <w:bCs/>
      <w:i w:val="0"/>
      <w:iCs w:val="0"/>
      <w:smallCaps w:val="0"/>
      <w:strike w:val="0"/>
      <w:sz w:val="26"/>
      <w:szCs w:val="26"/>
      <w:u w:val="none"/>
    </w:rPr>
  </w:style>
  <w:style w:type="character" w:customStyle="1" w:styleId="27">
    <w:name w:val="Основной текст (2) + Полужирный"/>
    <w:basedOn w:val="2"/>
    <w:rsid w:val="008F689D"/>
    <w:rPr>
      <w:b/>
      <w:bCs/>
      <w:color w:val="000000"/>
      <w:spacing w:val="0"/>
      <w:w w:val="100"/>
      <w:position w:val="0"/>
      <w:lang w:val="ru-RU" w:eastAsia="ru-RU" w:bidi="ru-RU"/>
    </w:rPr>
  </w:style>
  <w:style w:type="character" w:customStyle="1" w:styleId="28">
    <w:name w:val="Основной текст (2)"/>
    <w:basedOn w:val="2"/>
    <w:rsid w:val="008F689D"/>
    <w:rPr>
      <w:color w:val="000000"/>
      <w:spacing w:val="0"/>
      <w:w w:val="100"/>
      <w:position w:val="0"/>
      <w:lang w:val="ru-RU" w:eastAsia="ru-RU" w:bidi="ru-RU"/>
    </w:rPr>
  </w:style>
  <w:style w:type="character" w:customStyle="1" w:styleId="29">
    <w:name w:val="Основной текст (2) + Полужирный"/>
    <w:basedOn w:val="2"/>
    <w:rsid w:val="008F689D"/>
    <w:rPr>
      <w:b/>
      <w:bCs/>
      <w:color w:val="000000"/>
      <w:spacing w:val="0"/>
      <w:w w:val="100"/>
      <w:position w:val="0"/>
      <w:lang w:val="ru-RU" w:eastAsia="ru-RU" w:bidi="ru-RU"/>
    </w:rPr>
  </w:style>
  <w:style w:type="character" w:customStyle="1" w:styleId="51">
    <w:name w:val="Основной текст (5) + Не полужирный"/>
    <w:basedOn w:val="5"/>
    <w:rsid w:val="008F689D"/>
    <w:rPr>
      <w:b/>
      <w:bCs/>
      <w:color w:val="000000"/>
      <w:spacing w:val="0"/>
      <w:w w:val="100"/>
      <w:position w:val="0"/>
      <w:lang w:val="ru-RU" w:eastAsia="ru-RU" w:bidi="ru-RU"/>
    </w:rPr>
  </w:style>
  <w:style w:type="character" w:customStyle="1" w:styleId="2a">
    <w:name w:val="Основной текст (2)"/>
    <w:basedOn w:val="2"/>
    <w:rsid w:val="008F689D"/>
    <w:rPr>
      <w:color w:val="000000"/>
      <w:spacing w:val="0"/>
      <w:w w:val="100"/>
      <w:position w:val="0"/>
      <w:lang w:val="ru-RU" w:eastAsia="ru-RU" w:bidi="ru-RU"/>
    </w:rPr>
  </w:style>
  <w:style w:type="character" w:customStyle="1" w:styleId="a6">
    <w:name w:val="Подпись к таблице_"/>
    <w:basedOn w:val="a0"/>
    <w:link w:val="a7"/>
    <w:rsid w:val="008F689D"/>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
    <w:basedOn w:val="a6"/>
    <w:rsid w:val="008F689D"/>
    <w:rPr>
      <w:color w:val="000000"/>
      <w:spacing w:val="0"/>
      <w:w w:val="100"/>
      <w:position w:val="0"/>
      <w:u w:val="single"/>
      <w:lang w:val="ru-RU" w:eastAsia="ru-RU" w:bidi="ru-RU"/>
    </w:rPr>
  </w:style>
  <w:style w:type="character" w:customStyle="1" w:styleId="2b">
    <w:name w:val="Основной текст (2) + Полужирный;Курсив"/>
    <w:basedOn w:val="2"/>
    <w:rsid w:val="008F689D"/>
    <w:rPr>
      <w:b/>
      <w:bCs/>
      <w:i/>
      <w:iCs/>
      <w:color w:val="000000"/>
      <w:spacing w:val="0"/>
      <w:w w:val="100"/>
      <w:position w:val="0"/>
      <w:lang w:val="ru-RU" w:eastAsia="ru-RU" w:bidi="ru-RU"/>
    </w:rPr>
  </w:style>
  <w:style w:type="character" w:customStyle="1" w:styleId="6">
    <w:name w:val="Основной текст (6)_"/>
    <w:basedOn w:val="a0"/>
    <w:link w:val="60"/>
    <w:rsid w:val="008F689D"/>
    <w:rPr>
      <w:rFonts w:ascii="Times New Roman" w:eastAsia="Times New Roman" w:hAnsi="Times New Roman" w:cs="Times New Roman"/>
      <w:b/>
      <w:bCs/>
      <w:i/>
      <w:iCs/>
      <w:smallCaps w:val="0"/>
      <w:strike w:val="0"/>
      <w:sz w:val="26"/>
      <w:szCs w:val="26"/>
      <w:u w:val="none"/>
    </w:rPr>
  </w:style>
  <w:style w:type="character" w:customStyle="1" w:styleId="2c">
    <w:name w:val="Подпись к таблице (2)_"/>
    <w:basedOn w:val="a0"/>
    <w:link w:val="2d"/>
    <w:rsid w:val="008F689D"/>
    <w:rPr>
      <w:rFonts w:ascii="Times New Roman" w:eastAsia="Times New Roman" w:hAnsi="Times New Roman" w:cs="Times New Roman"/>
      <w:b/>
      <w:bCs/>
      <w:i w:val="0"/>
      <w:iCs w:val="0"/>
      <w:smallCaps w:val="0"/>
      <w:strike w:val="0"/>
      <w:sz w:val="26"/>
      <w:szCs w:val="26"/>
      <w:u w:val="none"/>
    </w:rPr>
  </w:style>
  <w:style w:type="character" w:customStyle="1" w:styleId="2e">
    <w:name w:val="Подпись к таблице (2)"/>
    <w:basedOn w:val="2c"/>
    <w:rsid w:val="008F689D"/>
    <w:rPr>
      <w:color w:val="000000"/>
      <w:spacing w:val="0"/>
      <w:w w:val="100"/>
      <w:position w:val="0"/>
      <w:u w:val="single"/>
      <w:lang w:val="ru-RU" w:eastAsia="ru-RU" w:bidi="ru-RU"/>
    </w:rPr>
  </w:style>
  <w:style w:type="character" w:customStyle="1" w:styleId="52">
    <w:name w:val="Основной текст (5)"/>
    <w:basedOn w:val="5"/>
    <w:rsid w:val="008F689D"/>
    <w:rPr>
      <w:color w:val="000000"/>
      <w:spacing w:val="0"/>
      <w:w w:val="100"/>
      <w:position w:val="0"/>
      <w:lang w:val="ru-RU" w:eastAsia="ru-RU" w:bidi="ru-RU"/>
    </w:rPr>
  </w:style>
  <w:style w:type="character" w:customStyle="1" w:styleId="61">
    <w:name w:val="Основной текст (6)"/>
    <w:basedOn w:val="6"/>
    <w:rsid w:val="008F689D"/>
    <w:rPr>
      <w:color w:val="000000"/>
      <w:spacing w:val="0"/>
      <w:w w:val="100"/>
      <w:position w:val="0"/>
      <w:lang w:val="ru-RU" w:eastAsia="ru-RU" w:bidi="ru-RU"/>
    </w:rPr>
  </w:style>
  <w:style w:type="character" w:customStyle="1" w:styleId="7">
    <w:name w:val="Основной текст (7)_"/>
    <w:basedOn w:val="a0"/>
    <w:link w:val="70"/>
    <w:rsid w:val="008F689D"/>
    <w:rPr>
      <w:rFonts w:ascii="Times New Roman" w:eastAsia="Times New Roman" w:hAnsi="Times New Roman" w:cs="Times New Roman"/>
      <w:b w:val="0"/>
      <w:bCs w:val="0"/>
      <w:i/>
      <w:iCs/>
      <w:smallCaps w:val="0"/>
      <w:strike w:val="0"/>
      <w:sz w:val="26"/>
      <w:szCs w:val="26"/>
      <w:u w:val="none"/>
    </w:rPr>
  </w:style>
  <w:style w:type="paragraph" w:customStyle="1" w:styleId="20">
    <w:name w:val="Основной текст (2)"/>
    <w:basedOn w:val="a"/>
    <w:link w:val="2"/>
    <w:rsid w:val="008F689D"/>
    <w:pPr>
      <w:shd w:val="clear" w:color="auto" w:fill="FFFFFF"/>
      <w:spacing w:line="322" w:lineRule="exact"/>
      <w:ind w:hanging="560"/>
      <w:jc w:val="center"/>
    </w:pPr>
    <w:rPr>
      <w:rFonts w:ascii="Times New Roman" w:eastAsia="Times New Roman" w:hAnsi="Times New Roman" w:cs="Times New Roman"/>
      <w:sz w:val="26"/>
      <w:szCs w:val="26"/>
    </w:rPr>
  </w:style>
  <w:style w:type="paragraph" w:customStyle="1" w:styleId="10">
    <w:name w:val="Заголовок №1"/>
    <w:basedOn w:val="a"/>
    <w:link w:val="1"/>
    <w:rsid w:val="008F689D"/>
    <w:pPr>
      <w:shd w:val="clear" w:color="auto" w:fill="FFFFFF"/>
      <w:spacing w:before="1680" w:after="1800" w:line="370" w:lineRule="exact"/>
      <w:jc w:val="center"/>
      <w:outlineLvl w:val="0"/>
    </w:pPr>
    <w:rPr>
      <w:rFonts w:ascii="Times New Roman" w:eastAsia="Times New Roman" w:hAnsi="Times New Roman" w:cs="Times New Roman"/>
      <w:b/>
      <w:bCs/>
      <w:i/>
      <w:iCs/>
      <w:sz w:val="30"/>
      <w:szCs w:val="30"/>
    </w:rPr>
  </w:style>
  <w:style w:type="paragraph" w:customStyle="1" w:styleId="30">
    <w:name w:val="Основной текст (3)"/>
    <w:basedOn w:val="a"/>
    <w:link w:val="3"/>
    <w:rsid w:val="008F689D"/>
    <w:pPr>
      <w:shd w:val="clear" w:color="auto" w:fill="FFFFFF"/>
      <w:spacing w:before="1800" w:after="360" w:line="456" w:lineRule="exact"/>
      <w:jc w:val="center"/>
    </w:pPr>
    <w:rPr>
      <w:rFonts w:ascii="Times New Roman" w:eastAsia="Times New Roman" w:hAnsi="Times New Roman" w:cs="Times New Roman"/>
      <w:b/>
      <w:bCs/>
      <w:sz w:val="38"/>
      <w:szCs w:val="38"/>
    </w:rPr>
  </w:style>
  <w:style w:type="paragraph" w:customStyle="1" w:styleId="40">
    <w:name w:val="Основной текст (4)"/>
    <w:basedOn w:val="a"/>
    <w:link w:val="4"/>
    <w:rsid w:val="008F689D"/>
    <w:pPr>
      <w:shd w:val="clear" w:color="auto" w:fill="FFFFFF"/>
      <w:spacing w:before="480" w:line="264" w:lineRule="exact"/>
    </w:pPr>
    <w:rPr>
      <w:rFonts w:ascii="Times New Roman" w:eastAsia="Times New Roman" w:hAnsi="Times New Roman" w:cs="Times New Roman"/>
      <w:b/>
      <w:bCs/>
      <w:sz w:val="22"/>
      <w:szCs w:val="22"/>
    </w:rPr>
  </w:style>
  <w:style w:type="paragraph" w:customStyle="1" w:styleId="a5">
    <w:name w:val="Колонтитул"/>
    <w:basedOn w:val="a"/>
    <w:link w:val="a4"/>
    <w:rsid w:val="008F689D"/>
    <w:pPr>
      <w:shd w:val="clear" w:color="auto" w:fill="FFFFFF"/>
      <w:spacing w:line="0" w:lineRule="atLeast"/>
    </w:pPr>
    <w:rPr>
      <w:rFonts w:ascii="Times New Roman" w:eastAsia="Times New Roman" w:hAnsi="Times New Roman" w:cs="Times New Roman"/>
      <w:sz w:val="22"/>
      <w:szCs w:val="22"/>
    </w:rPr>
  </w:style>
  <w:style w:type="paragraph" w:customStyle="1" w:styleId="22">
    <w:name w:val="Колонтитул (2)"/>
    <w:basedOn w:val="a"/>
    <w:link w:val="21"/>
    <w:rsid w:val="008F689D"/>
    <w:pPr>
      <w:shd w:val="clear" w:color="auto" w:fill="FFFFFF"/>
      <w:spacing w:line="0" w:lineRule="atLeast"/>
    </w:pPr>
    <w:rPr>
      <w:rFonts w:ascii="Times New Roman" w:eastAsia="Times New Roman" w:hAnsi="Times New Roman" w:cs="Times New Roman"/>
      <w:b/>
      <w:bCs/>
      <w:sz w:val="26"/>
      <w:szCs w:val="26"/>
    </w:rPr>
  </w:style>
  <w:style w:type="paragraph" w:styleId="24">
    <w:name w:val="toc 2"/>
    <w:basedOn w:val="a"/>
    <w:link w:val="23"/>
    <w:autoRedefine/>
    <w:rsid w:val="008F689D"/>
    <w:pPr>
      <w:shd w:val="clear" w:color="auto" w:fill="FFFFFF"/>
      <w:spacing w:line="480" w:lineRule="exact"/>
      <w:jc w:val="both"/>
    </w:pPr>
    <w:rPr>
      <w:rFonts w:ascii="Times New Roman" w:eastAsia="Times New Roman" w:hAnsi="Times New Roman" w:cs="Times New Roman"/>
      <w:sz w:val="26"/>
      <w:szCs w:val="26"/>
    </w:rPr>
  </w:style>
  <w:style w:type="paragraph" w:customStyle="1" w:styleId="26">
    <w:name w:val="Заголовок №2"/>
    <w:basedOn w:val="a"/>
    <w:link w:val="25"/>
    <w:rsid w:val="008F689D"/>
    <w:pPr>
      <w:shd w:val="clear" w:color="auto" w:fill="FFFFFF"/>
      <w:spacing w:after="480" w:line="0" w:lineRule="atLeas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8F689D"/>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a7">
    <w:name w:val="Подпись к таблице"/>
    <w:basedOn w:val="a"/>
    <w:link w:val="a6"/>
    <w:rsid w:val="008F689D"/>
    <w:pPr>
      <w:shd w:val="clear" w:color="auto" w:fill="FFFFFF"/>
      <w:spacing w:line="0" w:lineRule="atLeast"/>
    </w:pPr>
    <w:rPr>
      <w:rFonts w:ascii="Times New Roman" w:eastAsia="Times New Roman" w:hAnsi="Times New Roman" w:cs="Times New Roman"/>
      <w:sz w:val="26"/>
      <w:szCs w:val="26"/>
    </w:rPr>
  </w:style>
  <w:style w:type="paragraph" w:customStyle="1" w:styleId="60">
    <w:name w:val="Основной текст (6)"/>
    <w:basedOn w:val="a"/>
    <w:link w:val="6"/>
    <w:rsid w:val="008F689D"/>
    <w:pPr>
      <w:shd w:val="clear" w:color="auto" w:fill="FFFFFF"/>
      <w:spacing w:before="300" w:line="317" w:lineRule="exact"/>
      <w:jc w:val="both"/>
    </w:pPr>
    <w:rPr>
      <w:rFonts w:ascii="Times New Roman" w:eastAsia="Times New Roman" w:hAnsi="Times New Roman" w:cs="Times New Roman"/>
      <w:b/>
      <w:bCs/>
      <w:i/>
      <w:iCs/>
      <w:sz w:val="26"/>
      <w:szCs w:val="26"/>
    </w:rPr>
  </w:style>
  <w:style w:type="paragraph" w:customStyle="1" w:styleId="2d">
    <w:name w:val="Подпись к таблице (2)"/>
    <w:basedOn w:val="a"/>
    <w:link w:val="2c"/>
    <w:rsid w:val="008F689D"/>
    <w:pPr>
      <w:shd w:val="clear" w:color="auto" w:fill="FFFFFF"/>
      <w:spacing w:line="0" w:lineRule="atLeast"/>
    </w:pPr>
    <w:rPr>
      <w:rFonts w:ascii="Times New Roman" w:eastAsia="Times New Roman" w:hAnsi="Times New Roman" w:cs="Times New Roman"/>
      <w:b/>
      <w:bCs/>
      <w:sz w:val="26"/>
      <w:szCs w:val="26"/>
    </w:rPr>
  </w:style>
  <w:style w:type="paragraph" w:customStyle="1" w:styleId="70">
    <w:name w:val="Основной текст (7)"/>
    <w:basedOn w:val="a"/>
    <w:link w:val="7"/>
    <w:rsid w:val="008F689D"/>
    <w:pPr>
      <w:shd w:val="clear" w:color="auto" w:fill="FFFFFF"/>
      <w:spacing w:before="240" w:line="322" w:lineRule="exact"/>
    </w:pPr>
    <w:rPr>
      <w:rFonts w:ascii="Times New Roman" w:eastAsia="Times New Roman" w:hAnsi="Times New Roman" w:cs="Times New Roman"/>
      <w:i/>
      <w:iCs/>
      <w:sz w:val="26"/>
      <w:szCs w:val="26"/>
    </w:rPr>
  </w:style>
  <w:style w:type="character" w:styleId="a9">
    <w:name w:val="page number"/>
    <w:basedOn w:val="a0"/>
    <w:rsid w:val="0078240B"/>
  </w:style>
  <w:style w:type="paragraph" w:styleId="aa">
    <w:name w:val="footer"/>
    <w:basedOn w:val="a"/>
    <w:link w:val="ab"/>
    <w:uiPriority w:val="99"/>
    <w:rsid w:val="0078240B"/>
    <w:pPr>
      <w:widowControl/>
      <w:tabs>
        <w:tab w:val="center" w:pos="4677"/>
        <w:tab w:val="right" w:pos="9355"/>
      </w:tabs>
    </w:pPr>
    <w:rPr>
      <w:rFonts w:ascii="Times New Roman" w:eastAsia="Times New Roman" w:hAnsi="Times New Roman" w:cs="Times New Roman"/>
      <w:color w:val="auto"/>
      <w:lang w:eastAsia="ar-SA" w:bidi="ar-SA"/>
    </w:rPr>
  </w:style>
  <w:style w:type="character" w:customStyle="1" w:styleId="ab">
    <w:name w:val="Нижний колонтитул Знак"/>
    <w:basedOn w:val="a0"/>
    <w:link w:val="aa"/>
    <w:uiPriority w:val="99"/>
    <w:rsid w:val="0078240B"/>
    <w:rPr>
      <w:rFonts w:ascii="Times New Roman" w:eastAsia="Times New Roman" w:hAnsi="Times New Roman" w:cs="Times New Roman"/>
      <w:lang w:eastAsia="ar-SA" w:bidi="ar-SA"/>
    </w:rPr>
  </w:style>
  <w:style w:type="paragraph" w:styleId="ac">
    <w:name w:val="header"/>
    <w:basedOn w:val="a"/>
    <w:link w:val="ad"/>
    <w:rsid w:val="0078240B"/>
    <w:pPr>
      <w:widowControl/>
      <w:tabs>
        <w:tab w:val="center" w:pos="4677"/>
        <w:tab w:val="right" w:pos="9355"/>
      </w:tabs>
    </w:pPr>
    <w:rPr>
      <w:rFonts w:ascii="Times New Roman" w:eastAsia="Times New Roman" w:hAnsi="Times New Roman" w:cs="Times New Roman"/>
      <w:color w:val="auto"/>
      <w:lang w:eastAsia="ar-SA" w:bidi="ar-SA"/>
    </w:rPr>
  </w:style>
  <w:style w:type="character" w:customStyle="1" w:styleId="ad">
    <w:name w:val="Верхний колонтитул Знак"/>
    <w:basedOn w:val="a0"/>
    <w:link w:val="ac"/>
    <w:rsid w:val="0078240B"/>
    <w:rPr>
      <w:rFonts w:ascii="Times New Roman" w:eastAsia="Times New Roman" w:hAnsi="Times New Roman" w:cs="Times New Roman"/>
      <w:lang w:eastAsia="ar-SA" w:bidi="ar-SA"/>
    </w:rPr>
  </w:style>
  <w:style w:type="paragraph" w:styleId="ae">
    <w:name w:val="List Paragraph"/>
    <w:basedOn w:val="a"/>
    <w:uiPriority w:val="34"/>
    <w:qFormat/>
    <w:rsid w:val="0078240B"/>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af">
    <w:name w:val="Normal (Web)"/>
    <w:basedOn w:val="a"/>
    <w:uiPriority w:val="99"/>
    <w:unhideWhenUsed/>
    <w:rsid w:val="00390AE9"/>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0520A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165013">
      <w:bodyDiv w:val="1"/>
      <w:marLeft w:val="0"/>
      <w:marRight w:val="0"/>
      <w:marTop w:val="0"/>
      <w:marBottom w:val="0"/>
      <w:divBdr>
        <w:top w:val="none" w:sz="0" w:space="0" w:color="auto"/>
        <w:left w:val="none" w:sz="0" w:space="0" w:color="auto"/>
        <w:bottom w:val="none" w:sz="0" w:space="0" w:color="auto"/>
        <w:right w:val="none" w:sz="0" w:space="0" w:color="auto"/>
      </w:divBdr>
    </w:div>
    <w:div w:id="1913806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9135-1267-495A-9B78-2177FE74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40</Pages>
  <Words>6825</Words>
  <Characters>38907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c:creator>
  <cp:lastModifiedBy>SI</cp:lastModifiedBy>
  <cp:revision>8</cp:revision>
  <dcterms:created xsi:type="dcterms:W3CDTF">2018-02-19T09:47:00Z</dcterms:created>
  <dcterms:modified xsi:type="dcterms:W3CDTF">2018-02-19T13:51:00Z</dcterms:modified>
</cp:coreProperties>
</file>