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18" w:rsidRPr="00070575" w:rsidRDefault="00EF5C18" w:rsidP="00EF5C18">
      <w:pPr>
        <w:jc w:val="center"/>
        <w:rPr>
          <w:b/>
          <w:sz w:val="20"/>
          <w:szCs w:val="20"/>
        </w:rPr>
      </w:pPr>
      <w:r w:rsidRPr="00070575">
        <w:rPr>
          <w:b/>
          <w:sz w:val="20"/>
          <w:szCs w:val="20"/>
        </w:rPr>
        <w:t xml:space="preserve">МИНИСТЕРСТВО  ОБРАЗОВАНИЯ  И  МОЛОДЁЖНОЙ ПОЛИТИКИ  </w:t>
      </w:r>
    </w:p>
    <w:p w:rsidR="00EF5C18" w:rsidRPr="00070575" w:rsidRDefault="00EF5C18" w:rsidP="00EF5C18">
      <w:pPr>
        <w:jc w:val="center"/>
        <w:rPr>
          <w:b/>
          <w:sz w:val="20"/>
          <w:szCs w:val="20"/>
        </w:rPr>
      </w:pPr>
      <w:r w:rsidRPr="00070575">
        <w:rPr>
          <w:b/>
          <w:sz w:val="20"/>
          <w:szCs w:val="20"/>
        </w:rPr>
        <w:t>ЧУВАШСКОЙ РЕСПУБЛИКИ</w:t>
      </w:r>
    </w:p>
    <w:p w:rsidR="008562D1" w:rsidRPr="00070575" w:rsidRDefault="008562D1" w:rsidP="008562D1">
      <w:pPr>
        <w:jc w:val="center"/>
        <w:rPr>
          <w:sz w:val="20"/>
          <w:szCs w:val="20"/>
        </w:rPr>
      </w:pPr>
      <w:r w:rsidRPr="00070575">
        <w:rPr>
          <w:sz w:val="20"/>
          <w:szCs w:val="20"/>
        </w:rPr>
        <w:t xml:space="preserve">Государственное автономное профессиональное </w:t>
      </w:r>
    </w:p>
    <w:p w:rsidR="008562D1" w:rsidRPr="00070575" w:rsidRDefault="008562D1" w:rsidP="008562D1">
      <w:pPr>
        <w:jc w:val="center"/>
        <w:rPr>
          <w:sz w:val="20"/>
          <w:szCs w:val="20"/>
        </w:rPr>
      </w:pPr>
      <w:r w:rsidRPr="00070575">
        <w:rPr>
          <w:sz w:val="20"/>
          <w:szCs w:val="20"/>
        </w:rPr>
        <w:t xml:space="preserve">образовательное учреждение Чувашской Республики </w:t>
      </w:r>
    </w:p>
    <w:p w:rsidR="008562D1" w:rsidRPr="00070575" w:rsidRDefault="008562D1" w:rsidP="008562D1">
      <w:pPr>
        <w:jc w:val="center"/>
        <w:rPr>
          <w:sz w:val="20"/>
          <w:szCs w:val="20"/>
        </w:rPr>
      </w:pPr>
      <w:r w:rsidRPr="00070575">
        <w:rPr>
          <w:sz w:val="20"/>
          <w:szCs w:val="20"/>
        </w:rPr>
        <w:t xml:space="preserve">«Цивильский аграрно-технологический техникум» </w:t>
      </w:r>
    </w:p>
    <w:p w:rsidR="008562D1" w:rsidRPr="00070575" w:rsidRDefault="008562D1" w:rsidP="008562D1">
      <w:pPr>
        <w:jc w:val="center"/>
        <w:rPr>
          <w:sz w:val="20"/>
          <w:szCs w:val="20"/>
        </w:rPr>
      </w:pPr>
      <w:r w:rsidRPr="00070575">
        <w:rPr>
          <w:sz w:val="20"/>
          <w:szCs w:val="20"/>
        </w:rPr>
        <w:t xml:space="preserve">Министерства образования и молодежной политики </w:t>
      </w:r>
    </w:p>
    <w:p w:rsidR="008562D1" w:rsidRPr="00070575" w:rsidRDefault="008562D1" w:rsidP="008562D1">
      <w:pPr>
        <w:jc w:val="center"/>
        <w:rPr>
          <w:sz w:val="20"/>
          <w:szCs w:val="20"/>
        </w:rPr>
      </w:pPr>
      <w:r w:rsidRPr="00070575">
        <w:rPr>
          <w:sz w:val="20"/>
          <w:szCs w:val="20"/>
        </w:rPr>
        <w:t>Чувашской Республики</w:t>
      </w:r>
    </w:p>
    <w:p w:rsidR="00EF5C18" w:rsidRPr="00070575" w:rsidRDefault="00EF5C18" w:rsidP="00EF5C18">
      <w:pPr>
        <w:jc w:val="right"/>
        <w:rPr>
          <w:b/>
          <w:spacing w:val="-12"/>
          <w:sz w:val="20"/>
          <w:szCs w:val="20"/>
        </w:rPr>
      </w:pPr>
    </w:p>
    <w:p w:rsidR="008562D1" w:rsidRPr="00070575" w:rsidRDefault="008562D1" w:rsidP="00EF5C18">
      <w:pPr>
        <w:jc w:val="right"/>
        <w:rPr>
          <w:sz w:val="20"/>
          <w:szCs w:val="20"/>
        </w:rPr>
      </w:pPr>
    </w:p>
    <w:p w:rsidR="00EF5C18" w:rsidRPr="00070575" w:rsidRDefault="00EF5C18" w:rsidP="00EF5C18">
      <w:pPr>
        <w:rPr>
          <w:sz w:val="20"/>
          <w:szCs w:val="20"/>
        </w:rPr>
      </w:pPr>
    </w:p>
    <w:p w:rsidR="000A57ED" w:rsidRPr="00070575" w:rsidRDefault="000A57ED" w:rsidP="00B14DDD">
      <w:pPr>
        <w:jc w:val="center"/>
        <w:rPr>
          <w:sz w:val="20"/>
          <w:szCs w:val="20"/>
        </w:rPr>
      </w:pPr>
      <w:r w:rsidRPr="00070575">
        <w:rPr>
          <w:sz w:val="20"/>
          <w:szCs w:val="20"/>
        </w:rPr>
        <w:t xml:space="preserve">                                                                                             </w:t>
      </w:r>
    </w:p>
    <w:p w:rsidR="00EF5C18" w:rsidRPr="00070575" w:rsidRDefault="00EF5C18" w:rsidP="000A57ED">
      <w:pPr>
        <w:jc w:val="right"/>
        <w:rPr>
          <w:sz w:val="20"/>
          <w:szCs w:val="20"/>
        </w:rPr>
      </w:pPr>
    </w:p>
    <w:p w:rsidR="00EF5C18" w:rsidRPr="00070575" w:rsidRDefault="00EF5C18" w:rsidP="00EF5C18">
      <w:pPr>
        <w:rPr>
          <w:sz w:val="20"/>
          <w:szCs w:val="20"/>
        </w:rPr>
      </w:pPr>
    </w:p>
    <w:p w:rsidR="00EF5C18" w:rsidRPr="00963A1C" w:rsidRDefault="003D219B" w:rsidP="007C1F8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3A1C">
        <w:rPr>
          <w:b/>
          <w:sz w:val="28"/>
          <w:szCs w:val="28"/>
        </w:rPr>
        <w:t>Обеспечение электробезопас</w:t>
      </w:r>
      <w:r w:rsidR="00CB0418" w:rsidRPr="00963A1C">
        <w:rPr>
          <w:b/>
          <w:sz w:val="28"/>
          <w:szCs w:val="28"/>
        </w:rPr>
        <w:t>ности</w:t>
      </w:r>
    </w:p>
    <w:p w:rsidR="00A13A8B" w:rsidRPr="00963A1C" w:rsidRDefault="007C6D3D" w:rsidP="00A13A8B">
      <w:pPr>
        <w:jc w:val="center"/>
        <w:rPr>
          <w:b/>
          <w:sz w:val="20"/>
          <w:szCs w:val="20"/>
        </w:rPr>
      </w:pPr>
      <w:r w:rsidRPr="00963A1C">
        <w:rPr>
          <w:b/>
          <w:sz w:val="20"/>
          <w:szCs w:val="20"/>
        </w:rPr>
        <w:t xml:space="preserve">МЕТОДИЧЕСКИЕ  УКАЗАНИЯ И КОНТРОЛЬНЫЕ ЗАДАНИЯ ДЛЯ </w:t>
      </w:r>
      <w:r w:rsidR="00E23340" w:rsidRPr="00963A1C">
        <w:rPr>
          <w:b/>
          <w:sz w:val="20"/>
          <w:szCs w:val="20"/>
        </w:rPr>
        <w:t>СТУДЕНТОВ  ЗАОЧНОЙ ФОРМЫ ОБУЧЕНИЯ</w:t>
      </w:r>
      <w:r w:rsidR="00D83DF6" w:rsidRPr="00963A1C">
        <w:rPr>
          <w:b/>
          <w:sz w:val="20"/>
          <w:szCs w:val="20"/>
        </w:rPr>
        <w:t xml:space="preserve"> </w:t>
      </w:r>
      <w:r w:rsidR="00A13A8B" w:rsidRPr="00963A1C">
        <w:rPr>
          <w:b/>
          <w:sz w:val="20"/>
          <w:szCs w:val="20"/>
        </w:rPr>
        <w:t>ПО  СПЕЦИАЛЬНОСТИ</w:t>
      </w:r>
    </w:p>
    <w:p w:rsidR="00D83DF6" w:rsidRPr="00070575" w:rsidRDefault="00D83DF6" w:rsidP="00A13A8B">
      <w:pPr>
        <w:rPr>
          <w:b/>
          <w:sz w:val="20"/>
          <w:szCs w:val="20"/>
        </w:rPr>
      </w:pPr>
    </w:p>
    <w:p w:rsidR="00A13A8B" w:rsidRPr="00070575" w:rsidRDefault="000D5196" w:rsidP="00D83DF6">
      <w:pPr>
        <w:jc w:val="center"/>
        <w:rPr>
          <w:b/>
          <w:sz w:val="20"/>
          <w:szCs w:val="20"/>
        </w:rPr>
      </w:pPr>
      <w:r w:rsidRPr="00070575">
        <w:rPr>
          <w:b/>
          <w:sz w:val="20"/>
          <w:szCs w:val="20"/>
        </w:rPr>
        <w:t xml:space="preserve">      </w:t>
      </w:r>
      <w:r w:rsidR="007C1F8B" w:rsidRPr="00070575">
        <w:rPr>
          <w:b/>
          <w:sz w:val="20"/>
          <w:szCs w:val="20"/>
        </w:rPr>
        <w:t>Электрификация и автоматизация сельского хозяйства</w:t>
      </w:r>
    </w:p>
    <w:p w:rsidR="007C6D3D" w:rsidRPr="00070575" w:rsidRDefault="007C6D3D" w:rsidP="00A13A8B">
      <w:pPr>
        <w:rPr>
          <w:b/>
          <w:sz w:val="20"/>
          <w:szCs w:val="20"/>
        </w:rPr>
      </w:pPr>
    </w:p>
    <w:p w:rsidR="007C6D3D" w:rsidRPr="00070575" w:rsidRDefault="007C6D3D" w:rsidP="00EF5C18">
      <w:pPr>
        <w:jc w:val="center"/>
        <w:rPr>
          <w:b/>
          <w:i/>
          <w:sz w:val="20"/>
          <w:szCs w:val="20"/>
        </w:rPr>
      </w:pPr>
    </w:p>
    <w:p w:rsidR="00EF5C18" w:rsidRPr="00070575" w:rsidRDefault="00EF5C18" w:rsidP="00EF5C18">
      <w:pPr>
        <w:jc w:val="center"/>
        <w:rPr>
          <w:b/>
          <w:i/>
          <w:sz w:val="20"/>
          <w:szCs w:val="20"/>
        </w:rPr>
      </w:pPr>
      <w:r w:rsidRPr="00070575">
        <w:rPr>
          <w:b/>
          <w:i/>
          <w:sz w:val="20"/>
          <w:szCs w:val="20"/>
        </w:rPr>
        <w:t>основной профессиональной образовательной программы</w:t>
      </w:r>
    </w:p>
    <w:p w:rsidR="00EF5C18" w:rsidRPr="00070575" w:rsidRDefault="00EF5C18" w:rsidP="00EF5C18">
      <w:pPr>
        <w:jc w:val="center"/>
        <w:rPr>
          <w:b/>
          <w:i/>
          <w:sz w:val="20"/>
          <w:szCs w:val="20"/>
        </w:rPr>
      </w:pPr>
    </w:p>
    <w:p w:rsidR="007C6D3D" w:rsidRPr="00070575" w:rsidRDefault="00BD79CF" w:rsidP="00EF5C18">
      <w:pPr>
        <w:jc w:val="center"/>
        <w:rPr>
          <w:b/>
          <w:sz w:val="20"/>
          <w:szCs w:val="20"/>
        </w:rPr>
      </w:pPr>
      <w:r w:rsidRPr="00070575">
        <w:rPr>
          <w:b/>
          <w:sz w:val="20"/>
          <w:szCs w:val="20"/>
          <w:u w:val="single"/>
        </w:rPr>
        <w:t>Профессиональный</w:t>
      </w:r>
      <w:r w:rsidR="007C1F8B" w:rsidRPr="00070575">
        <w:rPr>
          <w:b/>
          <w:sz w:val="20"/>
          <w:szCs w:val="20"/>
          <w:u w:val="single"/>
        </w:rPr>
        <w:t xml:space="preserve"> учебный цикл </w:t>
      </w:r>
    </w:p>
    <w:p w:rsidR="007C6D3D" w:rsidRPr="00070575" w:rsidRDefault="007C6D3D" w:rsidP="00EF5C18">
      <w:pPr>
        <w:jc w:val="center"/>
        <w:rPr>
          <w:b/>
          <w:sz w:val="20"/>
          <w:szCs w:val="20"/>
        </w:rPr>
      </w:pPr>
    </w:p>
    <w:p w:rsidR="00EF5C18" w:rsidRPr="00070575" w:rsidRDefault="00EF5C18" w:rsidP="00EF5C18">
      <w:pPr>
        <w:jc w:val="center"/>
        <w:rPr>
          <w:b/>
          <w:sz w:val="20"/>
          <w:szCs w:val="20"/>
        </w:rPr>
      </w:pPr>
    </w:p>
    <w:p w:rsidR="00EF5C18" w:rsidRPr="00070575" w:rsidRDefault="00EF5C18" w:rsidP="00EF5C18">
      <w:pPr>
        <w:jc w:val="center"/>
        <w:rPr>
          <w:sz w:val="20"/>
          <w:szCs w:val="20"/>
        </w:rPr>
      </w:pPr>
    </w:p>
    <w:p w:rsidR="00EF5C18" w:rsidRPr="00070575" w:rsidRDefault="00EF5C18" w:rsidP="00EF5C18">
      <w:pPr>
        <w:jc w:val="center"/>
        <w:rPr>
          <w:sz w:val="20"/>
          <w:szCs w:val="20"/>
        </w:rPr>
      </w:pPr>
    </w:p>
    <w:p w:rsidR="00EF5C18" w:rsidRPr="00070575" w:rsidRDefault="00EF5C18" w:rsidP="00EF5C18">
      <w:pPr>
        <w:jc w:val="center"/>
        <w:rPr>
          <w:sz w:val="20"/>
          <w:szCs w:val="20"/>
        </w:rPr>
      </w:pPr>
    </w:p>
    <w:p w:rsidR="00EF5C18" w:rsidRPr="00070575" w:rsidRDefault="00EF5C18" w:rsidP="00EF5C18">
      <w:pPr>
        <w:jc w:val="center"/>
        <w:rPr>
          <w:sz w:val="20"/>
          <w:szCs w:val="20"/>
        </w:rPr>
      </w:pPr>
    </w:p>
    <w:p w:rsidR="00D83DF6" w:rsidRPr="00070575" w:rsidRDefault="00D83DF6" w:rsidP="00EF5C18">
      <w:pPr>
        <w:jc w:val="center"/>
        <w:rPr>
          <w:sz w:val="20"/>
          <w:szCs w:val="20"/>
        </w:rPr>
      </w:pPr>
    </w:p>
    <w:p w:rsidR="00EF5C18" w:rsidRPr="00070575" w:rsidRDefault="00EF5C18" w:rsidP="00EF5C18">
      <w:pPr>
        <w:jc w:val="center"/>
        <w:rPr>
          <w:sz w:val="20"/>
          <w:szCs w:val="20"/>
        </w:rPr>
      </w:pPr>
    </w:p>
    <w:p w:rsidR="00EF5C18" w:rsidRPr="00070575" w:rsidRDefault="00EF5C18" w:rsidP="00B14DDD">
      <w:pPr>
        <w:rPr>
          <w:sz w:val="20"/>
          <w:szCs w:val="20"/>
        </w:rPr>
      </w:pPr>
    </w:p>
    <w:p w:rsidR="00EF5C18" w:rsidRDefault="00B14DDD" w:rsidP="00EF5C18">
      <w:pPr>
        <w:jc w:val="center"/>
        <w:rPr>
          <w:b/>
          <w:sz w:val="20"/>
          <w:szCs w:val="20"/>
        </w:rPr>
      </w:pPr>
      <w:r w:rsidRPr="00070575">
        <w:rPr>
          <w:b/>
          <w:sz w:val="20"/>
          <w:szCs w:val="20"/>
        </w:rPr>
        <w:t xml:space="preserve">Цивильск </w:t>
      </w:r>
      <w:r w:rsidR="008562D1" w:rsidRPr="00070575">
        <w:rPr>
          <w:b/>
          <w:sz w:val="20"/>
          <w:szCs w:val="20"/>
        </w:rPr>
        <w:t>2015</w:t>
      </w:r>
    </w:p>
    <w:p w:rsidR="00070575" w:rsidRPr="00070575" w:rsidRDefault="00070575" w:rsidP="00EF5C18">
      <w:pPr>
        <w:jc w:val="center"/>
        <w:rPr>
          <w:b/>
          <w:sz w:val="20"/>
          <w:szCs w:val="20"/>
        </w:rPr>
      </w:pPr>
    </w:p>
    <w:p w:rsidR="00BC120C" w:rsidRDefault="00BC120C" w:rsidP="00D83DF6">
      <w:pPr>
        <w:jc w:val="both"/>
        <w:rPr>
          <w:sz w:val="20"/>
          <w:szCs w:val="20"/>
        </w:rPr>
      </w:pPr>
    </w:p>
    <w:p w:rsidR="00FF0948" w:rsidRPr="00070575" w:rsidRDefault="00FF0948" w:rsidP="00D83DF6">
      <w:pPr>
        <w:jc w:val="both"/>
        <w:rPr>
          <w:sz w:val="20"/>
          <w:szCs w:val="20"/>
        </w:rPr>
      </w:pPr>
    </w:p>
    <w:p w:rsidR="007C1F8B" w:rsidRPr="00070575" w:rsidRDefault="007C1F8B" w:rsidP="00D83DF6">
      <w:pPr>
        <w:jc w:val="both"/>
        <w:rPr>
          <w:b/>
          <w:sz w:val="20"/>
          <w:szCs w:val="20"/>
        </w:rPr>
      </w:pPr>
    </w:p>
    <w:p w:rsidR="008562D1" w:rsidRPr="00070575" w:rsidRDefault="008562D1" w:rsidP="00D83DF6">
      <w:pPr>
        <w:jc w:val="both"/>
        <w:rPr>
          <w:sz w:val="20"/>
          <w:szCs w:val="20"/>
        </w:rPr>
      </w:pPr>
    </w:p>
    <w:p w:rsidR="008562D1" w:rsidRPr="00070575" w:rsidRDefault="008562D1" w:rsidP="00D83DF6">
      <w:pPr>
        <w:jc w:val="both"/>
        <w:rPr>
          <w:sz w:val="20"/>
          <w:szCs w:val="20"/>
        </w:rPr>
      </w:pPr>
    </w:p>
    <w:p w:rsidR="00070575" w:rsidRDefault="00070575" w:rsidP="00D83DF6">
      <w:pPr>
        <w:jc w:val="both"/>
        <w:rPr>
          <w:sz w:val="20"/>
          <w:szCs w:val="20"/>
        </w:rPr>
      </w:pPr>
    </w:p>
    <w:p w:rsidR="00070575" w:rsidRPr="00070575" w:rsidRDefault="00070575" w:rsidP="00D83DF6">
      <w:pPr>
        <w:jc w:val="both"/>
        <w:rPr>
          <w:b/>
          <w:sz w:val="20"/>
          <w:szCs w:val="20"/>
        </w:rPr>
      </w:pPr>
      <w:r w:rsidRPr="00070575">
        <w:rPr>
          <w:b/>
          <w:sz w:val="20"/>
          <w:szCs w:val="20"/>
        </w:rPr>
        <w:t>Поляков Г.П.</w:t>
      </w:r>
    </w:p>
    <w:p w:rsidR="00BC120C" w:rsidRPr="00070575" w:rsidRDefault="00BC120C" w:rsidP="00D83DF6">
      <w:pPr>
        <w:jc w:val="both"/>
        <w:rPr>
          <w:sz w:val="20"/>
          <w:szCs w:val="20"/>
        </w:rPr>
      </w:pPr>
      <w:r w:rsidRPr="00070575">
        <w:rPr>
          <w:sz w:val="20"/>
          <w:szCs w:val="20"/>
        </w:rPr>
        <w:t xml:space="preserve">Методические  указания и контрольные задания по </w:t>
      </w:r>
      <w:r w:rsidR="00CB0418" w:rsidRPr="00070575">
        <w:rPr>
          <w:sz w:val="20"/>
          <w:szCs w:val="20"/>
        </w:rPr>
        <w:t xml:space="preserve">обеспечению электробезопасности </w:t>
      </w:r>
      <w:r w:rsidRPr="00070575">
        <w:rPr>
          <w:sz w:val="20"/>
          <w:szCs w:val="20"/>
        </w:rPr>
        <w:t>для студентов  заочной формы обучения/</w:t>
      </w:r>
      <w:r w:rsidR="00E64ED6" w:rsidRPr="00070575">
        <w:rPr>
          <w:sz w:val="20"/>
          <w:szCs w:val="20"/>
        </w:rPr>
        <w:t xml:space="preserve"> Поляков Г</w:t>
      </w:r>
      <w:r w:rsidR="00D83DF6" w:rsidRPr="00070575">
        <w:rPr>
          <w:sz w:val="20"/>
          <w:szCs w:val="20"/>
        </w:rPr>
        <w:t>.</w:t>
      </w:r>
      <w:r w:rsidR="00E64ED6" w:rsidRPr="00070575">
        <w:rPr>
          <w:sz w:val="20"/>
          <w:szCs w:val="20"/>
        </w:rPr>
        <w:t>П</w:t>
      </w:r>
      <w:r w:rsidR="00D83DF6" w:rsidRPr="00070575">
        <w:rPr>
          <w:sz w:val="20"/>
          <w:szCs w:val="20"/>
        </w:rPr>
        <w:t xml:space="preserve"> – Цивильск, 2014.-</w:t>
      </w:r>
      <w:r w:rsidR="00963A1C">
        <w:rPr>
          <w:sz w:val="20"/>
          <w:szCs w:val="20"/>
        </w:rPr>
        <w:t>18</w:t>
      </w:r>
      <w:r w:rsidRPr="00070575">
        <w:rPr>
          <w:sz w:val="20"/>
          <w:szCs w:val="20"/>
        </w:rPr>
        <w:t xml:space="preserve"> с.</w:t>
      </w:r>
    </w:p>
    <w:p w:rsidR="00350A02" w:rsidRPr="00070575" w:rsidRDefault="00350A02" w:rsidP="00D83DF6">
      <w:pPr>
        <w:jc w:val="both"/>
        <w:rPr>
          <w:sz w:val="20"/>
          <w:szCs w:val="20"/>
        </w:rPr>
      </w:pPr>
    </w:p>
    <w:p w:rsidR="00631AA4" w:rsidRPr="00070575" w:rsidRDefault="00631AA4" w:rsidP="00D83DF6">
      <w:pPr>
        <w:jc w:val="both"/>
        <w:rPr>
          <w:sz w:val="20"/>
          <w:szCs w:val="20"/>
        </w:rPr>
      </w:pPr>
    </w:p>
    <w:p w:rsidR="00350A02" w:rsidRPr="00070575" w:rsidRDefault="007636C7" w:rsidP="00D83DF6">
      <w:pPr>
        <w:jc w:val="both"/>
        <w:rPr>
          <w:sz w:val="20"/>
          <w:szCs w:val="20"/>
        </w:rPr>
      </w:pPr>
      <w:r w:rsidRPr="00070575">
        <w:rPr>
          <w:sz w:val="20"/>
          <w:szCs w:val="20"/>
        </w:rPr>
        <w:t xml:space="preserve">Рецензент: Моисеев Иван Николаевич, </w:t>
      </w:r>
      <w:r w:rsidR="00BC120C" w:rsidRPr="00070575">
        <w:rPr>
          <w:sz w:val="20"/>
          <w:szCs w:val="20"/>
        </w:rPr>
        <w:t>заведующий отделением заочного обучения</w:t>
      </w:r>
    </w:p>
    <w:p w:rsidR="000A57ED" w:rsidRPr="00070575" w:rsidRDefault="000A57ED" w:rsidP="00D83DF6">
      <w:pPr>
        <w:jc w:val="both"/>
        <w:rPr>
          <w:sz w:val="20"/>
          <w:szCs w:val="20"/>
        </w:rPr>
      </w:pPr>
      <w:r w:rsidRPr="00070575">
        <w:rPr>
          <w:sz w:val="20"/>
          <w:szCs w:val="20"/>
        </w:rPr>
        <w:t xml:space="preserve">Составитель:  </w:t>
      </w:r>
      <w:r w:rsidR="00E64ED6" w:rsidRPr="00070575">
        <w:rPr>
          <w:sz w:val="20"/>
          <w:szCs w:val="20"/>
        </w:rPr>
        <w:t>Поляков Г.П</w:t>
      </w:r>
      <w:r w:rsidR="00A13A8B" w:rsidRPr="00070575">
        <w:rPr>
          <w:sz w:val="20"/>
          <w:szCs w:val="20"/>
        </w:rPr>
        <w:t>.,</w:t>
      </w:r>
      <w:r w:rsidR="00BD79CF" w:rsidRPr="00070575">
        <w:rPr>
          <w:sz w:val="20"/>
          <w:szCs w:val="20"/>
        </w:rPr>
        <w:t xml:space="preserve"> </w:t>
      </w:r>
      <w:r w:rsidRPr="00070575">
        <w:rPr>
          <w:sz w:val="20"/>
          <w:szCs w:val="20"/>
        </w:rPr>
        <w:t xml:space="preserve">преподаватель </w:t>
      </w:r>
    </w:p>
    <w:p w:rsidR="000A57ED" w:rsidRDefault="000A57ED" w:rsidP="00D83DF6">
      <w:pPr>
        <w:jc w:val="both"/>
        <w:rPr>
          <w:sz w:val="20"/>
          <w:szCs w:val="20"/>
        </w:rPr>
      </w:pPr>
    </w:p>
    <w:p w:rsidR="00070575" w:rsidRDefault="00070575" w:rsidP="00D83DF6">
      <w:pPr>
        <w:jc w:val="both"/>
        <w:rPr>
          <w:sz w:val="20"/>
          <w:szCs w:val="20"/>
        </w:rPr>
      </w:pPr>
    </w:p>
    <w:p w:rsidR="00070575" w:rsidRDefault="00070575" w:rsidP="00D83DF6">
      <w:pPr>
        <w:jc w:val="both"/>
        <w:rPr>
          <w:sz w:val="20"/>
          <w:szCs w:val="20"/>
        </w:rPr>
      </w:pPr>
    </w:p>
    <w:p w:rsidR="00070575" w:rsidRPr="00070575" w:rsidRDefault="00070575" w:rsidP="00D83DF6">
      <w:pPr>
        <w:jc w:val="both"/>
        <w:rPr>
          <w:sz w:val="20"/>
          <w:szCs w:val="20"/>
        </w:rPr>
      </w:pPr>
    </w:p>
    <w:p w:rsidR="00EF5C18" w:rsidRPr="00070575" w:rsidRDefault="00A13A8B" w:rsidP="00D83DF6">
      <w:pPr>
        <w:ind w:firstLine="708"/>
        <w:jc w:val="both"/>
        <w:rPr>
          <w:sz w:val="20"/>
          <w:szCs w:val="20"/>
        </w:rPr>
      </w:pPr>
      <w:r w:rsidRPr="00070575">
        <w:rPr>
          <w:sz w:val="20"/>
          <w:szCs w:val="20"/>
        </w:rPr>
        <w:t>Методические указания</w:t>
      </w:r>
      <w:r w:rsidR="00EF5C18" w:rsidRPr="00070575">
        <w:rPr>
          <w:sz w:val="20"/>
          <w:szCs w:val="20"/>
        </w:rPr>
        <w:t xml:space="preserve"> составлен</w:t>
      </w:r>
      <w:r w:rsidR="0036285F" w:rsidRPr="00070575">
        <w:rPr>
          <w:sz w:val="20"/>
          <w:szCs w:val="20"/>
        </w:rPr>
        <w:t>ы</w:t>
      </w:r>
      <w:r w:rsidR="00EF5C18" w:rsidRPr="00070575">
        <w:rPr>
          <w:sz w:val="20"/>
          <w:szCs w:val="20"/>
        </w:rPr>
        <w:t xml:space="preserve"> в соответствии с характеристикой профессиональной деятельности выпускников и требований к минимуму результатов освоения дисцип</w:t>
      </w:r>
      <w:r w:rsidR="0036285F" w:rsidRPr="00070575">
        <w:rPr>
          <w:sz w:val="20"/>
          <w:szCs w:val="20"/>
        </w:rPr>
        <w:t>лины и</w:t>
      </w:r>
      <w:r w:rsidRPr="00070575">
        <w:rPr>
          <w:sz w:val="20"/>
          <w:szCs w:val="20"/>
        </w:rPr>
        <w:t xml:space="preserve"> </w:t>
      </w:r>
      <w:r w:rsidR="00EF5C18" w:rsidRPr="00070575">
        <w:rPr>
          <w:sz w:val="20"/>
          <w:szCs w:val="20"/>
        </w:rPr>
        <w:t>адресован</w:t>
      </w:r>
      <w:r w:rsidR="0036285F" w:rsidRPr="00070575">
        <w:rPr>
          <w:sz w:val="20"/>
          <w:szCs w:val="20"/>
        </w:rPr>
        <w:t>ы</w:t>
      </w:r>
      <w:r w:rsidR="00EF5C18" w:rsidRPr="00070575">
        <w:rPr>
          <w:sz w:val="20"/>
          <w:szCs w:val="20"/>
        </w:rPr>
        <w:t xml:space="preserve"> студентам заочной формы обучения в помощь для организации самостоятельной работы по изучению материалов курса.</w:t>
      </w:r>
    </w:p>
    <w:p w:rsidR="00EF5C18" w:rsidRPr="00070575" w:rsidRDefault="00B811D4" w:rsidP="00D83DF6">
      <w:pPr>
        <w:ind w:firstLine="720"/>
        <w:jc w:val="both"/>
        <w:rPr>
          <w:sz w:val="20"/>
          <w:szCs w:val="20"/>
        </w:rPr>
      </w:pPr>
      <w:r w:rsidRPr="00070575">
        <w:rPr>
          <w:sz w:val="20"/>
          <w:szCs w:val="20"/>
        </w:rPr>
        <w:t>Методические указания</w:t>
      </w:r>
      <w:r w:rsidR="00EF5C18" w:rsidRPr="00070575">
        <w:rPr>
          <w:sz w:val="20"/>
          <w:szCs w:val="20"/>
        </w:rPr>
        <w:t xml:space="preserve"> содерж</w:t>
      </w:r>
      <w:r w:rsidR="0036285F" w:rsidRPr="00070575">
        <w:rPr>
          <w:sz w:val="20"/>
          <w:szCs w:val="20"/>
        </w:rPr>
        <w:t>а</w:t>
      </w:r>
      <w:r w:rsidR="00EF5C18" w:rsidRPr="00070575">
        <w:rPr>
          <w:sz w:val="20"/>
          <w:szCs w:val="20"/>
        </w:rPr>
        <w:t>т рекомендации по изучению теоретического блока, пере</w:t>
      </w:r>
      <w:r w:rsidR="00B14DDD" w:rsidRPr="00070575">
        <w:rPr>
          <w:sz w:val="20"/>
          <w:szCs w:val="20"/>
        </w:rPr>
        <w:t>чень</w:t>
      </w:r>
      <w:r w:rsidR="005F6E29" w:rsidRPr="00070575">
        <w:rPr>
          <w:sz w:val="20"/>
          <w:szCs w:val="20"/>
        </w:rPr>
        <w:t xml:space="preserve"> лабораторных</w:t>
      </w:r>
      <w:r w:rsidR="00B14DDD" w:rsidRPr="00070575">
        <w:rPr>
          <w:sz w:val="20"/>
          <w:szCs w:val="20"/>
        </w:rPr>
        <w:t xml:space="preserve"> практических занятий</w:t>
      </w:r>
      <w:r w:rsidR="00EF5C18" w:rsidRPr="00070575">
        <w:rPr>
          <w:sz w:val="20"/>
          <w:szCs w:val="20"/>
        </w:rPr>
        <w:t xml:space="preserve">, </w:t>
      </w:r>
      <w:r w:rsidR="00B14DDD" w:rsidRPr="00070575">
        <w:rPr>
          <w:sz w:val="20"/>
          <w:szCs w:val="20"/>
        </w:rPr>
        <w:t>з</w:t>
      </w:r>
      <w:r w:rsidR="005F6E29" w:rsidRPr="00070575">
        <w:rPr>
          <w:sz w:val="20"/>
          <w:szCs w:val="20"/>
        </w:rPr>
        <w:t>адания для выполнения контрольных</w:t>
      </w:r>
      <w:r w:rsidR="00EF5C18" w:rsidRPr="00070575">
        <w:rPr>
          <w:sz w:val="20"/>
          <w:szCs w:val="20"/>
        </w:rPr>
        <w:t xml:space="preserve"> работ</w:t>
      </w:r>
      <w:r w:rsidR="00B14DDD" w:rsidRPr="00070575">
        <w:rPr>
          <w:sz w:val="20"/>
          <w:szCs w:val="20"/>
        </w:rPr>
        <w:t>ы</w:t>
      </w:r>
      <w:r w:rsidR="00EF5C18" w:rsidRPr="00070575">
        <w:rPr>
          <w:sz w:val="20"/>
          <w:szCs w:val="20"/>
        </w:rPr>
        <w:t xml:space="preserve">, а также включает вопросы по промежуточной аттестации. </w:t>
      </w:r>
    </w:p>
    <w:p w:rsidR="00BC120C" w:rsidRDefault="00BC120C" w:rsidP="00BC120C">
      <w:pPr>
        <w:suppressLineNumbers/>
        <w:ind w:firstLine="709"/>
        <w:contextualSpacing/>
        <w:jc w:val="right"/>
        <w:rPr>
          <w:sz w:val="20"/>
          <w:szCs w:val="20"/>
        </w:rPr>
      </w:pPr>
    </w:p>
    <w:p w:rsidR="00070575" w:rsidRDefault="00070575" w:rsidP="00BC120C">
      <w:pPr>
        <w:suppressLineNumbers/>
        <w:ind w:firstLine="709"/>
        <w:contextualSpacing/>
        <w:jc w:val="right"/>
        <w:rPr>
          <w:sz w:val="20"/>
          <w:szCs w:val="20"/>
        </w:rPr>
      </w:pPr>
    </w:p>
    <w:p w:rsidR="00070575" w:rsidRDefault="00070575" w:rsidP="00BC120C">
      <w:pPr>
        <w:suppressLineNumbers/>
        <w:ind w:firstLine="709"/>
        <w:contextualSpacing/>
        <w:jc w:val="right"/>
        <w:rPr>
          <w:sz w:val="20"/>
          <w:szCs w:val="20"/>
        </w:rPr>
      </w:pPr>
    </w:p>
    <w:p w:rsidR="00070575" w:rsidRPr="00070575" w:rsidRDefault="00070575" w:rsidP="00BC120C">
      <w:pPr>
        <w:suppressLineNumbers/>
        <w:ind w:firstLine="709"/>
        <w:contextualSpacing/>
        <w:jc w:val="right"/>
        <w:rPr>
          <w:sz w:val="20"/>
          <w:szCs w:val="20"/>
        </w:rPr>
      </w:pPr>
    </w:p>
    <w:p w:rsidR="00BC120C" w:rsidRPr="00070575" w:rsidRDefault="00BC120C" w:rsidP="00BC120C">
      <w:pPr>
        <w:suppressLineNumbers/>
        <w:ind w:firstLine="709"/>
        <w:contextualSpacing/>
        <w:jc w:val="right"/>
        <w:rPr>
          <w:sz w:val="20"/>
          <w:szCs w:val="20"/>
        </w:rPr>
      </w:pPr>
    </w:p>
    <w:p w:rsidR="00BC120C" w:rsidRPr="00070575" w:rsidRDefault="00BC120C" w:rsidP="007B1FD7">
      <w:pPr>
        <w:jc w:val="both"/>
        <w:rPr>
          <w:caps/>
          <w:sz w:val="20"/>
          <w:szCs w:val="20"/>
        </w:rPr>
      </w:pPr>
      <w:r w:rsidRPr="00070575">
        <w:rPr>
          <w:sz w:val="20"/>
          <w:szCs w:val="20"/>
        </w:rPr>
        <w:t>Рас</w:t>
      </w:r>
      <w:r w:rsidR="008562D1" w:rsidRPr="00070575">
        <w:rPr>
          <w:sz w:val="20"/>
          <w:szCs w:val="20"/>
        </w:rPr>
        <w:t xml:space="preserve">смотрено на заседании учебно-методической </w:t>
      </w:r>
      <w:r w:rsidRPr="00070575">
        <w:rPr>
          <w:sz w:val="20"/>
          <w:szCs w:val="20"/>
        </w:rPr>
        <w:t xml:space="preserve"> комиссии </w:t>
      </w:r>
      <w:r w:rsidR="008562D1" w:rsidRPr="00070575">
        <w:rPr>
          <w:sz w:val="20"/>
          <w:szCs w:val="20"/>
        </w:rPr>
        <w:t xml:space="preserve">транспортных  средств, механизации и электрификации сельского хозяйства </w:t>
      </w:r>
      <w:r w:rsidRPr="00070575">
        <w:rPr>
          <w:sz w:val="20"/>
          <w:szCs w:val="20"/>
        </w:rPr>
        <w:t xml:space="preserve"> </w:t>
      </w:r>
      <w:r w:rsidR="008562D1" w:rsidRPr="00070575">
        <w:rPr>
          <w:sz w:val="20"/>
          <w:szCs w:val="20"/>
        </w:rPr>
        <w:t xml:space="preserve">Цивильского аграрно-технологического техникума  </w:t>
      </w:r>
      <w:r w:rsidRPr="00070575">
        <w:rPr>
          <w:sz w:val="20"/>
          <w:szCs w:val="20"/>
        </w:rPr>
        <w:t>Миноб</w:t>
      </w:r>
      <w:r w:rsidR="008562D1" w:rsidRPr="00070575">
        <w:rPr>
          <w:sz w:val="20"/>
          <w:szCs w:val="20"/>
        </w:rPr>
        <w:t>разования Чувашии, протокол № ____</w:t>
      </w:r>
      <w:r w:rsidRPr="00070575">
        <w:rPr>
          <w:sz w:val="20"/>
          <w:szCs w:val="20"/>
        </w:rPr>
        <w:t xml:space="preserve">от </w:t>
      </w:r>
      <w:r w:rsidR="008562D1" w:rsidRPr="00070575">
        <w:rPr>
          <w:sz w:val="20"/>
          <w:szCs w:val="20"/>
        </w:rPr>
        <w:t>___________</w:t>
      </w:r>
      <w:r w:rsidRPr="00070575">
        <w:rPr>
          <w:sz w:val="20"/>
          <w:szCs w:val="20"/>
        </w:rPr>
        <w:t xml:space="preserve"> г. </w:t>
      </w:r>
    </w:p>
    <w:p w:rsidR="00BC120C" w:rsidRPr="00070575" w:rsidRDefault="008562D1" w:rsidP="007B1FD7">
      <w:pPr>
        <w:widowControl w:val="0"/>
        <w:kinsoku w:val="0"/>
        <w:overflowPunct w:val="0"/>
        <w:jc w:val="both"/>
        <w:rPr>
          <w:sz w:val="20"/>
          <w:szCs w:val="20"/>
        </w:rPr>
      </w:pPr>
      <w:r w:rsidRPr="00070575">
        <w:rPr>
          <w:sz w:val="20"/>
          <w:szCs w:val="20"/>
        </w:rPr>
        <w:t>Председатель УМ</w:t>
      </w:r>
      <w:r w:rsidR="00BC120C" w:rsidRPr="00070575">
        <w:rPr>
          <w:sz w:val="20"/>
          <w:szCs w:val="20"/>
        </w:rPr>
        <w:t xml:space="preserve">К_________ </w:t>
      </w:r>
      <w:r w:rsidR="00BD79CF" w:rsidRPr="00070575">
        <w:rPr>
          <w:sz w:val="20"/>
          <w:szCs w:val="20"/>
        </w:rPr>
        <w:t xml:space="preserve">В.В. Прокопьев </w:t>
      </w:r>
    </w:p>
    <w:p w:rsidR="00BC120C" w:rsidRPr="00070575" w:rsidRDefault="00BC120C" w:rsidP="007B1FD7">
      <w:pPr>
        <w:jc w:val="both"/>
        <w:rPr>
          <w:sz w:val="20"/>
          <w:szCs w:val="20"/>
        </w:rPr>
      </w:pPr>
    </w:p>
    <w:p w:rsidR="00BC120C" w:rsidRPr="00070575" w:rsidRDefault="00BC120C" w:rsidP="00BC120C">
      <w:pPr>
        <w:suppressLineNumbers/>
        <w:ind w:firstLine="709"/>
        <w:contextualSpacing/>
        <w:jc w:val="right"/>
        <w:rPr>
          <w:sz w:val="20"/>
          <w:szCs w:val="20"/>
        </w:rPr>
      </w:pPr>
    </w:p>
    <w:p w:rsidR="00BC120C" w:rsidRPr="00070575" w:rsidRDefault="00BC120C" w:rsidP="00BC120C">
      <w:pPr>
        <w:suppressLineNumbers/>
        <w:ind w:firstLine="709"/>
        <w:contextualSpacing/>
        <w:jc w:val="right"/>
        <w:rPr>
          <w:sz w:val="20"/>
          <w:szCs w:val="20"/>
        </w:rPr>
      </w:pPr>
    </w:p>
    <w:p w:rsidR="00BC120C" w:rsidRPr="00070575" w:rsidRDefault="00BC120C" w:rsidP="00BC120C">
      <w:pPr>
        <w:suppressLineNumbers/>
        <w:ind w:firstLine="709"/>
        <w:contextualSpacing/>
        <w:jc w:val="right"/>
        <w:rPr>
          <w:sz w:val="20"/>
          <w:szCs w:val="20"/>
        </w:rPr>
      </w:pPr>
    </w:p>
    <w:p w:rsidR="00BC120C" w:rsidRPr="00070575" w:rsidRDefault="00EF5C18" w:rsidP="00BC120C">
      <w:pPr>
        <w:suppressLineNumbers/>
        <w:ind w:firstLine="709"/>
        <w:contextualSpacing/>
        <w:jc w:val="right"/>
        <w:rPr>
          <w:sz w:val="20"/>
          <w:szCs w:val="20"/>
        </w:rPr>
      </w:pPr>
      <w:r w:rsidRPr="00070575">
        <w:rPr>
          <w:sz w:val="20"/>
          <w:szCs w:val="20"/>
        </w:rPr>
        <w:t xml:space="preserve"> </w:t>
      </w:r>
      <w:r w:rsidR="00BD79CF" w:rsidRPr="00070575">
        <w:rPr>
          <w:sz w:val="20"/>
          <w:szCs w:val="20"/>
        </w:rPr>
        <w:t xml:space="preserve">©Г.П. Поляков </w:t>
      </w:r>
      <w:r w:rsidR="008562D1" w:rsidRPr="00070575">
        <w:rPr>
          <w:sz w:val="20"/>
          <w:szCs w:val="20"/>
        </w:rPr>
        <w:t>2015</w:t>
      </w:r>
    </w:p>
    <w:p w:rsidR="00EF5C18" w:rsidRPr="00070575" w:rsidRDefault="00EF5C18" w:rsidP="00EF5C18">
      <w:pPr>
        <w:rPr>
          <w:sz w:val="20"/>
          <w:szCs w:val="20"/>
        </w:rPr>
        <w:sectPr w:rsidR="00EF5C18" w:rsidRPr="00070575" w:rsidSect="00D83DF6">
          <w:headerReference w:type="default" r:id="rId8"/>
          <w:footerReference w:type="even" r:id="rId9"/>
          <w:footerReference w:type="default" r:id="rId10"/>
          <w:pgSz w:w="8418" w:h="11905" w:orient="landscape"/>
          <w:pgMar w:top="1276" w:right="992" w:bottom="992" w:left="1134" w:header="720" w:footer="720" w:gutter="0"/>
          <w:cols w:space="720"/>
          <w:titlePg/>
          <w:docGrid w:linePitch="360"/>
        </w:sectPr>
      </w:pPr>
    </w:p>
    <w:p w:rsidR="00EF5C18" w:rsidRPr="00070575" w:rsidRDefault="00EF5C18" w:rsidP="00EF5C18">
      <w:pPr>
        <w:jc w:val="center"/>
        <w:rPr>
          <w:b/>
          <w:sz w:val="20"/>
          <w:szCs w:val="20"/>
        </w:rPr>
      </w:pPr>
      <w:r w:rsidRPr="00070575">
        <w:rPr>
          <w:b/>
          <w:sz w:val="20"/>
          <w:szCs w:val="20"/>
        </w:rPr>
        <w:lastRenderedPageBreak/>
        <w:t>СОДЕРЖАНИЕ</w:t>
      </w:r>
    </w:p>
    <w:p w:rsidR="00EF5C18" w:rsidRPr="00070575" w:rsidRDefault="00EF5C18" w:rsidP="00EF5C18">
      <w:pPr>
        <w:jc w:val="center"/>
        <w:rPr>
          <w:sz w:val="20"/>
          <w:szCs w:val="20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45"/>
        <w:gridCol w:w="867"/>
      </w:tblGrid>
      <w:tr w:rsidR="00EF5C18" w:rsidRPr="00070575" w:rsidTr="00D83DF6">
        <w:trPr>
          <w:trHeight w:val="345"/>
          <w:tblCellSpacing w:w="0" w:type="dxa"/>
        </w:trPr>
        <w:tc>
          <w:tcPr>
            <w:tcW w:w="4324" w:type="pct"/>
          </w:tcPr>
          <w:p w:rsidR="00EF5C18" w:rsidRPr="00070575" w:rsidRDefault="00EF5C18" w:rsidP="00D83D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</w:tcPr>
          <w:p w:rsidR="00EF5C18" w:rsidRPr="00070575" w:rsidRDefault="00EF5C18" w:rsidP="00D83DF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70575">
              <w:rPr>
                <w:color w:val="000000"/>
                <w:sz w:val="20"/>
                <w:szCs w:val="20"/>
              </w:rPr>
              <w:t>стр.</w:t>
            </w:r>
          </w:p>
        </w:tc>
      </w:tr>
      <w:tr w:rsidR="00EF5C18" w:rsidRPr="00070575" w:rsidTr="00D83DF6">
        <w:trPr>
          <w:tblCellSpacing w:w="0" w:type="dxa"/>
        </w:trPr>
        <w:tc>
          <w:tcPr>
            <w:tcW w:w="4324" w:type="pct"/>
          </w:tcPr>
          <w:p w:rsidR="00EF5C18" w:rsidRPr="00070575" w:rsidRDefault="00EF5C18" w:rsidP="00D83DF6">
            <w:pPr>
              <w:pStyle w:val="a5"/>
              <w:spacing w:before="0" w:after="0"/>
              <w:rPr>
                <w:color w:val="000000"/>
                <w:sz w:val="20"/>
                <w:szCs w:val="20"/>
              </w:rPr>
            </w:pPr>
            <w:r w:rsidRPr="00070575">
              <w:rPr>
                <w:color w:val="000000"/>
                <w:sz w:val="20"/>
                <w:szCs w:val="20"/>
              </w:rPr>
              <w:t>1. Введение</w:t>
            </w:r>
          </w:p>
        </w:tc>
        <w:tc>
          <w:tcPr>
            <w:tcW w:w="676" w:type="pct"/>
          </w:tcPr>
          <w:p w:rsidR="00EF5C18" w:rsidRPr="00070575" w:rsidRDefault="00A13A8B" w:rsidP="00D83DF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7057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F5C18" w:rsidRPr="00070575" w:rsidTr="00D83DF6">
        <w:trPr>
          <w:tblCellSpacing w:w="0" w:type="dxa"/>
        </w:trPr>
        <w:tc>
          <w:tcPr>
            <w:tcW w:w="4324" w:type="pct"/>
          </w:tcPr>
          <w:p w:rsidR="00EF5C18" w:rsidRPr="00070575" w:rsidRDefault="00EF5C18" w:rsidP="00D83DF6">
            <w:pPr>
              <w:pStyle w:val="a5"/>
              <w:spacing w:before="0" w:after="0"/>
              <w:rPr>
                <w:color w:val="000000"/>
                <w:sz w:val="20"/>
                <w:szCs w:val="20"/>
              </w:rPr>
            </w:pPr>
            <w:r w:rsidRPr="00070575">
              <w:rPr>
                <w:color w:val="000000"/>
                <w:sz w:val="20"/>
                <w:szCs w:val="20"/>
              </w:rPr>
              <w:t xml:space="preserve">2. Тематический план </w:t>
            </w:r>
          </w:p>
        </w:tc>
        <w:tc>
          <w:tcPr>
            <w:tcW w:w="676" w:type="pct"/>
          </w:tcPr>
          <w:p w:rsidR="00EF5C18" w:rsidRPr="00070575" w:rsidRDefault="00070575" w:rsidP="00D83DF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F0948" w:rsidRPr="00070575" w:rsidTr="00D83DF6">
        <w:trPr>
          <w:tblCellSpacing w:w="0" w:type="dxa"/>
        </w:trPr>
        <w:tc>
          <w:tcPr>
            <w:tcW w:w="4324" w:type="pct"/>
          </w:tcPr>
          <w:p w:rsidR="00FF0948" w:rsidRPr="00070575" w:rsidRDefault="00FF0948" w:rsidP="00C84528">
            <w:pPr>
              <w:pStyle w:val="a5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70575">
              <w:rPr>
                <w:color w:val="000000"/>
                <w:sz w:val="20"/>
                <w:szCs w:val="20"/>
              </w:rPr>
              <w:t>. Контрольная работа</w:t>
            </w:r>
          </w:p>
        </w:tc>
        <w:tc>
          <w:tcPr>
            <w:tcW w:w="676" w:type="pct"/>
          </w:tcPr>
          <w:p w:rsidR="00FF0948" w:rsidRPr="00070575" w:rsidRDefault="00FF0948" w:rsidP="00C84528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FF0948" w:rsidRPr="00070575" w:rsidTr="00D83DF6">
        <w:trPr>
          <w:tblCellSpacing w:w="0" w:type="dxa"/>
        </w:trPr>
        <w:tc>
          <w:tcPr>
            <w:tcW w:w="4324" w:type="pct"/>
          </w:tcPr>
          <w:p w:rsidR="00FF0948" w:rsidRPr="00070575" w:rsidRDefault="00FF0948" w:rsidP="00D83DF6">
            <w:pPr>
              <w:pStyle w:val="a5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70575">
              <w:rPr>
                <w:sz w:val="20"/>
                <w:szCs w:val="20"/>
              </w:rPr>
              <w:t>. Информационное обеспечение дисциплины</w:t>
            </w:r>
          </w:p>
        </w:tc>
        <w:tc>
          <w:tcPr>
            <w:tcW w:w="676" w:type="pct"/>
          </w:tcPr>
          <w:p w:rsidR="00FF0948" w:rsidRPr="00070575" w:rsidRDefault="00FF0948" w:rsidP="00D83DF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FF0948" w:rsidRPr="00070575" w:rsidTr="00D83DF6">
        <w:trPr>
          <w:tblCellSpacing w:w="0" w:type="dxa"/>
        </w:trPr>
        <w:tc>
          <w:tcPr>
            <w:tcW w:w="4324" w:type="pct"/>
          </w:tcPr>
          <w:p w:rsidR="00FF0948" w:rsidRPr="00070575" w:rsidRDefault="00FF0948" w:rsidP="00D83DF6">
            <w:pPr>
              <w:pStyle w:val="a5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</w:tcPr>
          <w:p w:rsidR="00FF0948" w:rsidRPr="00070575" w:rsidRDefault="00FF0948" w:rsidP="00D83DF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948" w:rsidRPr="00070575" w:rsidTr="00D83DF6">
        <w:trPr>
          <w:tblCellSpacing w:w="0" w:type="dxa"/>
        </w:trPr>
        <w:tc>
          <w:tcPr>
            <w:tcW w:w="4324" w:type="pct"/>
          </w:tcPr>
          <w:p w:rsidR="00FF0948" w:rsidRPr="00070575" w:rsidRDefault="00FF0948" w:rsidP="00D83DF6">
            <w:pPr>
              <w:pStyle w:val="a5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</w:tcPr>
          <w:p w:rsidR="00FF0948" w:rsidRPr="00070575" w:rsidRDefault="00FF0948" w:rsidP="00D83DF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948" w:rsidRPr="00070575" w:rsidTr="00D83DF6">
        <w:trPr>
          <w:tblCellSpacing w:w="0" w:type="dxa"/>
        </w:trPr>
        <w:tc>
          <w:tcPr>
            <w:tcW w:w="4324" w:type="pct"/>
          </w:tcPr>
          <w:p w:rsidR="00FF0948" w:rsidRPr="00070575" w:rsidRDefault="00FF0948" w:rsidP="00D83DF6">
            <w:pPr>
              <w:pStyle w:val="a5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</w:tcPr>
          <w:p w:rsidR="00FF0948" w:rsidRPr="00070575" w:rsidRDefault="00FF0948" w:rsidP="00D83DF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F5C18" w:rsidRPr="00070575" w:rsidRDefault="00EF5C18" w:rsidP="00EF5C18">
      <w:pPr>
        <w:jc w:val="center"/>
        <w:rPr>
          <w:b/>
          <w:caps/>
          <w:sz w:val="20"/>
          <w:szCs w:val="20"/>
        </w:rPr>
      </w:pPr>
      <w:r w:rsidRPr="00070575">
        <w:rPr>
          <w:sz w:val="20"/>
          <w:szCs w:val="20"/>
        </w:rPr>
        <w:br w:type="page"/>
      </w:r>
      <w:r w:rsidRPr="00070575">
        <w:rPr>
          <w:sz w:val="20"/>
          <w:szCs w:val="20"/>
        </w:rPr>
        <w:lastRenderedPageBreak/>
        <w:t>ВВЕДЕНИЕ</w:t>
      </w:r>
    </w:p>
    <w:p w:rsidR="00EF5C18" w:rsidRPr="00070575" w:rsidRDefault="00EF5C18" w:rsidP="00EF5C18">
      <w:pPr>
        <w:rPr>
          <w:sz w:val="20"/>
          <w:szCs w:val="20"/>
        </w:rPr>
      </w:pPr>
    </w:p>
    <w:p w:rsidR="00EF5C18" w:rsidRPr="00070575" w:rsidRDefault="00A13A8B" w:rsidP="00A13A8B">
      <w:pPr>
        <w:ind w:firstLine="708"/>
        <w:jc w:val="both"/>
        <w:rPr>
          <w:caps/>
          <w:sz w:val="20"/>
          <w:szCs w:val="20"/>
        </w:rPr>
      </w:pPr>
      <w:r w:rsidRPr="00070575">
        <w:rPr>
          <w:sz w:val="20"/>
          <w:szCs w:val="20"/>
        </w:rPr>
        <w:t xml:space="preserve">Уважаемый  студент! </w:t>
      </w:r>
      <w:r w:rsidR="00EF5C18" w:rsidRPr="00070575">
        <w:rPr>
          <w:sz w:val="20"/>
          <w:szCs w:val="20"/>
        </w:rPr>
        <w:t>Самостоятельная работа при заочной форме обучения является основным видом учебной деятельности. Ваша самостоятельная работа по дисциплине предполагает следующее:</w:t>
      </w:r>
    </w:p>
    <w:p w:rsidR="00EF5C18" w:rsidRPr="00070575" w:rsidRDefault="00EF5C18" w:rsidP="00EF5C18">
      <w:pPr>
        <w:jc w:val="both"/>
        <w:rPr>
          <w:caps/>
          <w:sz w:val="20"/>
          <w:szCs w:val="20"/>
        </w:rPr>
      </w:pPr>
      <w:r w:rsidRPr="00070575">
        <w:rPr>
          <w:sz w:val="20"/>
          <w:szCs w:val="20"/>
        </w:rPr>
        <w:t>− самостоятельное изучение теоретического материала;</w:t>
      </w:r>
    </w:p>
    <w:p w:rsidR="00EF5C18" w:rsidRPr="00070575" w:rsidRDefault="00EF5C18" w:rsidP="00EF5C18">
      <w:pPr>
        <w:jc w:val="both"/>
        <w:rPr>
          <w:caps/>
          <w:sz w:val="20"/>
          <w:szCs w:val="20"/>
        </w:rPr>
      </w:pPr>
      <w:r w:rsidRPr="00070575">
        <w:rPr>
          <w:sz w:val="20"/>
          <w:szCs w:val="20"/>
        </w:rPr>
        <w:t xml:space="preserve">− выполнение практических </w:t>
      </w:r>
      <w:r w:rsidR="00A13A8B" w:rsidRPr="00070575">
        <w:rPr>
          <w:sz w:val="20"/>
          <w:szCs w:val="20"/>
        </w:rPr>
        <w:t>ра</w:t>
      </w:r>
      <w:r w:rsidRPr="00070575">
        <w:rPr>
          <w:sz w:val="20"/>
          <w:szCs w:val="20"/>
        </w:rPr>
        <w:t>бот;</w:t>
      </w:r>
    </w:p>
    <w:p w:rsidR="00EF5C18" w:rsidRPr="00070575" w:rsidRDefault="00A13A8B" w:rsidP="00A13A8B">
      <w:pPr>
        <w:jc w:val="both"/>
        <w:rPr>
          <w:caps/>
          <w:sz w:val="20"/>
          <w:szCs w:val="20"/>
        </w:rPr>
      </w:pPr>
      <w:r w:rsidRPr="00070575">
        <w:rPr>
          <w:sz w:val="20"/>
          <w:szCs w:val="20"/>
        </w:rPr>
        <w:t>− выполнение контрольной</w:t>
      </w:r>
      <w:r w:rsidR="00EF5C18" w:rsidRPr="00070575">
        <w:rPr>
          <w:sz w:val="20"/>
          <w:szCs w:val="20"/>
        </w:rPr>
        <w:t xml:space="preserve"> работ</w:t>
      </w:r>
      <w:r w:rsidRPr="00070575">
        <w:rPr>
          <w:sz w:val="20"/>
          <w:szCs w:val="20"/>
        </w:rPr>
        <w:t>ы</w:t>
      </w:r>
      <w:r w:rsidR="00EF5C18" w:rsidRPr="00070575">
        <w:rPr>
          <w:sz w:val="20"/>
          <w:szCs w:val="20"/>
        </w:rPr>
        <w:t>;</w:t>
      </w:r>
    </w:p>
    <w:p w:rsidR="00A13A8B" w:rsidRPr="00070575" w:rsidRDefault="00A13A8B" w:rsidP="00EF5C18">
      <w:pPr>
        <w:spacing w:line="228" w:lineRule="auto"/>
        <w:ind w:firstLine="567"/>
        <w:rPr>
          <w:sz w:val="20"/>
          <w:szCs w:val="20"/>
        </w:rPr>
      </w:pPr>
    </w:p>
    <w:p w:rsidR="00EF5C18" w:rsidRPr="00070575" w:rsidRDefault="0036285F" w:rsidP="00A13A8B">
      <w:pPr>
        <w:spacing w:line="228" w:lineRule="auto"/>
        <w:ind w:firstLine="567"/>
        <w:jc w:val="both"/>
        <w:rPr>
          <w:sz w:val="20"/>
          <w:szCs w:val="20"/>
        </w:rPr>
      </w:pPr>
      <w:r w:rsidRPr="00070575">
        <w:rPr>
          <w:sz w:val="20"/>
          <w:szCs w:val="20"/>
        </w:rPr>
        <w:t xml:space="preserve">Методические указания </w:t>
      </w:r>
      <w:r w:rsidR="00EF5C18" w:rsidRPr="00070575">
        <w:rPr>
          <w:sz w:val="20"/>
          <w:szCs w:val="20"/>
        </w:rPr>
        <w:t xml:space="preserve"> по дисциплине </w:t>
      </w:r>
      <w:r w:rsidR="00CB0418" w:rsidRPr="00070575">
        <w:rPr>
          <w:b/>
          <w:sz w:val="20"/>
          <w:szCs w:val="20"/>
        </w:rPr>
        <w:t>Обеспечение электробезопасности</w:t>
      </w:r>
      <w:r w:rsidR="00BD79CF" w:rsidRPr="00070575">
        <w:rPr>
          <w:b/>
          <w:sz w:val="20"/>
          <w:szCs w:val="20"/>
        </w:rPr>
        <w:t xml:space="preserve"> </w:t>
      </w:r>
      <w:r w:rsidR="00A13A8B" w:rsidRPr="00070575">
        <w:rPr>
          <w:sz w:val="20"/>
          <w:szCs w:val="20"/>
        </w:rPr>
        <w:t>являю</w:t>
      </w:r>
      <w:r w:rsidR="00EF5C18" w:rsidRPr="00070575">
        <w:rPr>
          <w:sz w:val="20"/>
          <w:szCs w:val="20"/>
        </w:rPr>
        <w:t xml:space="preserve">тся частью основной профессиональной образовательной программы  по специальности  </w:t>
      </w:r>
      <w:r w:rsidR="00BD79CF" w:rsidRPr="00070575">
        <w:rPr>
          <w:sz w:val="20"/>
          <w:szCs w:val="20"/>
        </w:rPr>
        <w:t>35.02.08</w:t>
      </w:r>
      <w:r w:rsidR="00A13A8B" w:rsidRPr="00070575">
        <w:rPr>
          <w:sz w:val="20"/>
          <w:szCs w:val="20"/>
        </w:rPr>
        <w:t xml:space="preserve"> "</w:t>
      </w:r>
      <w:r w:rsidR="00BD79CF" w:rsidRPr="00070575">
        <w:rPr>
          <w:b/>
          <w:sz w:val="20"/>
          <w:szCs w:val="20"/>
        </w:rPr>
        <w:t>Электрификация и автоматизация сельского хозяйства</w:t>
      </w:r>
      <w:r w:rsidR="00A13A8B" w:rsidRPr="00070575">
        <w:rPr>
          <w:sz w:val="20"/>
          <w:szCs w:val="20"/>
        </w:rPr>
        <w:t xml:space="preserve">" </w:t>
      </w:r>
      <w:r w:rsidR="00EF5C18" w:rsidRPr="00070575">
        <w:rPr>
          <w:sz w:val="20"/>
          <w:szCs w:val="20"/>
        </w:rPr>
        <w:t>разработанной в соответствии с ФГОС СПО третьего поколения.</w:t>
      </w:r>
    </w:p>
    <w:p w:rsidR="00EF5C18" w:rsidRPr="00070575" w:rsidRDefault="00EF5C18" w:rsidP="00EF5C18">
      <w:pPr>
        <w:spacing w:line="228" w:lineRule="auto"/>
        <w:ind w:firstLine="567"/>
        <w:jc w:val="both"/>
        <w:rPr>
          <w:sz w:val="20"/>
          <w:szCs w:val="20"/>
        </w:rPr>
      </w:pPr>
      <w:r w:rsidRPr="00070575">
        <w:rPr>
          <w:sz w:val="20"/>
          <w:szCs w:val="20"/>
        </w:rPr>
        <w:t xml:space="preserve"> </w:t>
      </w:r>
    </w:p>
    <w:p w:rsidR="00EF5C18" w:rsidRPr="00070575" w:rsidRDefault="00EF5C18" w:rsidP="00A13A8B">
      <w:pPr>
        <w:spacing w:line="228" w:lineRule="auto"/>
        <w:ind w:firstLine="360"/>
        <w:jc w:val="both"/>
        <w:rPr>
          <w:sz w:val="20"/>
          <w:szCs w:val="20"/>
        </w:rPr>
      </w:pPr>
      <w:r w:rsidRPr="00070575">
        <w:rPr>
          <w:sz w:val="20"/>
          <w:szCs w:val="20"/>
        </w:rPr>
        <w:t xml:space="preserve">Содержание дисциплины </w:t>
      </w:r>
      <w:r w:rsidR="00CB0418" w:rsidRPr="00070575">
        <w:rPr>
          <w:b/>
          <w:sz w:val="20"/>
          <w:szCs w:val="20"/>
        </w:rPr>
        <w:t xml:space="preserve">Обеспечение электробезопасности </w:t>
      </w:r>
      <w:r w:rsidRPr="00070575">
        <w:rPr>
          <w:sz w:val="20"/>
          <w:szCs w:val="20"/>
        </w:rPr>
        <w:t>разбито на смысловые блоки (разделы), которые изучаются по темам.  Структура каждой темы представлена  следующим образом:</w:t>
      </w:r>
    </w:p>
    <w:p w:rsidR="00BD79CF" w:rsidRPr="00070575" w:rsidRDefault="00EF5C18" w:rsidP="00BD79CF">
      <w:pPr>
        <w:numPr>
          <w:ilvl w:val="0"/>
          <w:numId w:val="1"/>
        </w:numPr>
        <w:spacing w:line="228" w:lineRule="auto"/>
        <w:jc w:val="both"/>
        <w:rPr>
          <w:b/>
          <w:sz w:val="20"/>
          <w:szCs w:val="20"/>
        </w:rPr>
      </w:pPr>
      <w:r w:rsidRPr="00070575">
        <w:rPr>
          <w:b/>
          <w:sz w:val="20"/>
          <w:szCs w:val="20"/>
        </w:rPr>
        <w:t xml:space="preserve">Основные понятия и термины по теме </w:t>
      </w:r>
      <w:r w:rsidRPr="00070575">
        <w:rPr>
          <w:sz w:val="20"/>
          <w:szCs w:val="20"/>
        </w:rPr>
        <w:t>- Их нужно знать!</w:t>
      </w:r>
    </w:p>
    <w:p w:rsidR="00EF5C18" w:rsidRPr="00070575" w:rsidRDefault="00EF5C18" w:rsidP="003E6E0F">
      <w:pPr>
        <w:numPr>
          <w:ilvl w:val="0"/>
          <w:numId w:val="1"/>
        </w:numPr>
        <w:spacing w:line="228" w:lineRule="auto"/>
        <w:ind w:right="-711"/>
        <w:jc w:val="both"/>
        <w:rPr>
          <w:spacing w:val="-8"/>
          <w:sz w:val="20"/>
          <w:szCs w:val="20"/>
        </w:rPr>
      </w:pPr>
      <w:r w:rsidRPr="00070575">
        <w:rPr>
          <w:b/>
          <w:spacing w:val="-8"/>
          <w:sz w:val="20"/>
          <w:szCs w:val="20"/>
          <w:lang w:eastAsia="ru-RU"/>
        </w:rPr>
        <w:t>План изучения темы</w:t>
      </w:r>
      <w:r w:rsidRPr="00070575">
        <w:rPr>
          <w:rFonts w:ascii="TimesNewRomanPSMT" w:hAnsi="TimesNewRomanPSMT" w:cs="TimesNewRomanPSMT"/>
          <w:spacing w:val="-8"/>
          <w:sz w:val="20"/>
          <w:szCs w:val="20"/>
          <w:lang w:eastAsia="ru-RU"/>
        </w:rPr>
        <w:t xml:space="preserve"> (вопросы, необходимые для изучения).</w:t>
      </w:r>
    </w:p>
    <w:p w:rsidR="00A13A8B" w:rsidRPr="00070575" w:rsidRDefault="00EF5C18" w:rsidP="003E6E0F">
      <w:pPr>
        <w:numPr>
          <w:ilvl w:val="0"/>
          <w:numId w:val="1"/>
        </w:numPr>
        <w:spacing w:line="228" w:lineRule="auto"/>
        <w:jc w:val="both"/>
        <w:rPr>
          <w:sz w:val="20"/>
          <w:szCs w:val="20"/>
          <w:u w:val="single"/>
        </w:rPr>
      </w:pPr>
      <w:r w:rsidRPr="00070575">
        <w:rPr>
          <w:b/>
          <w:sz w:val="20"/>
          <w:szCs w:val="20"/>
        </w:rPr>
        <w:t>Практическая работа</w:t>
      </w:r>
      <w:r w:rsidRPr="00070575">
        <w:rPr>
          <w:sz w:val="20"/>
          <w:szCs w:val="20"/>
        </w:rPr>
        <w:t xml:space="preserve"> (если предусмотрена</w:t>
      </w:r>
      <w:r w:rsidR="00A13A8B" w:rsidRPr="00070575">
        <w:rPr>
          <w:sz w:val="20"/>
          <w:szCs w:val="20"/>
        </w:rPr>
        <w:t xml:space="preserve"> в теме) оформляется в виде </w:t>
      </w:r>
      <w:r w:rsidR="00E30F6F" w:rsidRPr="00070575">
        <w:rPr>
          <w:sz w:val="20"/>
          <w:szCs w:val="20"/>
        </w:rPr>
        <w:t>инструкционных карт.</w:t>
      </w:r>
      <w:r w:rsidRPr="00070575">
        <w:rPr>
          <w:sz w:val="20"/>
          <w:szCs w:val="20"/>
        </w:rPr>
        <w:t xml:space="preserve"> </w:t>
      </w:r>
    </w:p>
    <w:p w:rsidR="00EF5C18" w:rsidRPr="00070575" w:rsidRDefault="00EF5C18" w:rsidP="0036285F">
      <w:pPr>
        <w:spacing w:line="228" w:lineRule="auto"/>
        <w:ind w:left="360"/>
        <w:jc w:val="both"/>
        <w:rPr>
          <w:sz w:val="20"/>
          <w:szCs w:val="20"/>
          <w:u w:val="single"/>
        </w:rPr>
      </w:pPr>
      <w:r w:rsidRPr="00070575">
        <w:rPr>
          <w:sz w:val="20"/>
          <w:szCs w:val="20"/>
          <w:u w:val="single"/>
        </w:rPr>
        <w:t xml:space="preserve">Выполнение практических работ обязательно! </w:t>
      </w:r>
    </w:p>
    <w:p w:rsidR="00EF5C18" w:rsidRPr="00070575" w:rsidRDefault="00EF5C18" w:rsidP="003E6E0F">
      <w:pPr>
        <w:pStyle w:val="a7"/>
        <w:numPr>
          <w:ilvl w:val="0"/>
          <w:numId w:val="1"/>
        </w:numPr>
        <w:jc w:val="both"/>
        <w:rPr>
          <w:b/>
          <w:spacing w:val="-12"/>
          <w:sz w:val="20"/>
          <w:szCs w:val="20"/>
        </w:rPr>
      </w:pPr>
      <w:r w:rsidRPr="00070575">
        <w:rPr>
          <w:b/>
          <w:spacing w:val="-12"/>
          <w:sz w:val="20"/>
          <w:szCs w:val="20"/>
        </w:rPr>
        <w:t>Основные и дополнительные источники по теме.</w:t>
      </w:r>
      <w:r w:rsidRPr="00070575">
        <w:rPr>
          <w:sz w:val="20"/>
          <w:szCs w:val="20"/>
          <w:lang w:eastAsia="ru-RU"/>
        </w:rPr>
        <w:t xml:space="preserve"> Из</w:t>
      </w:r>
      <w:r w:rsidRPr="00070575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Pr="00070575">
        <w:rPr>
          <w:sz w:val="20"/>
          <w:szCs w:val="20"/>
          <w:lang w:eastAsia="ru-RU"/>
        </w:rPr>
        <w:t>всего перечня рекомендованной литературы следует опираться на литературу, ука</w:t>
      </w:r>
      <w:r w:rsidR="00E30F6F" w:rsidRPr="00070575">
        <w:rPr>
          <w:sz w:val="20"/>
          <w:szCs w:val="20"/>
          <w:lang w:eastAsia="ru-RU"/>
        </w:rPr>
        <w:t>занную как основную</w:t>
      </w:r>
      <w:r w:rsidRPr="00070575">
        <w:rPr>
          <w:sz w:val="20"/>
          <w:szCs w:val="20"/>
          <w:lang w:eastAsia="ru-RU"/>
        </w:rPr>
        <w:t>.</w:t>
      </w:r>
    </w:p>
    <w:p w:rsidR="00EF5C18" w:rsidRPr="00070575" w:rsidRDefault="00EF5C18" w:rsidP="00EF5C18">
      <w:pPr>
        <w:ind w:firstLine="708"/>
        <w:jc w:val="both"/>
        <w:rPr>
          <w:spacing w:val="-12"/>
          <w:sz w:val="20"/>
          <w:szCs w:val="20"/>
        </w:rPr>
      </w:pPr>
    </w:p>
    <w:p w:rsidR="00EF5C18" w:rsidRPr="00070575" w:rsidRDefault="00EF5C18" w:rsidP="00EF5C18">
      <w:pPr>
        <w:ind w:firstLine="708"/>
        <w:jc w:val="both"/>
        <w:rPr>
          <w:sz w:val="20"/>
          <w:szCs w:val="20"/>
        </w:rPr>
      </w:pPr>
      <w:r w:rsidRPr="00070575">
        <w:rPr>
          <w:spacing w:val="-12"/>
          <w:sz w:val="20"/>
          <w:szCs w:val="20"/>
        </w:rPr>
        <w:t xml:space="preserve">Для того чтобы Вы успешно прошли итоговую форму контроля, Вам необходимо, помимо освоения теоретического материала и  отчета по практическим работам, выполнить домашнюю  контрольную работу, предусмотренную учебным планом. </w:t>
      </w:r>
    </w:p>
    <w:p w:rsidR="00EF5C18" w:rsidRPr="00070575" w:rsidRDefault="00EF5C18" w:rsidP="00B14DDD">
      <w:pPr>
        <w:ind w:firstLine="708"/>
        <w:jc w:val="both"/>
        <w:rPr>
          <w:sz w:val="20"/>
          <w:szCs w:val="20"/>
        </w:rPr>
      </w:pPr>
      <w:r w:rsidRPr="00070575">
        <w:rPr>
          <w:sz w:val="20"/>
          <w:szCs w:val="20"/>
        </w:rPr>
        <w:t>Определив  свой вариант контрольной работы по присвоенному Вам шифру, вы должны:</w:t>
      </w:r>
    </w:p>
    <w:p w:rsidR="00EF5C18" w:rsidRPr="00070575" w:rsidRDefault="00EF5C18" w:rsidP="003E6E0F">
      <w:pPr>
        <w:numPr>
          <w:ilvl w:val="0"/>
          <w:numId w:val="2"/>
        </w:numPr>
        <w:jc w:val="both"/>
        <w:rPr>
          <w:sz w:val="20"/>
          <w:szCs w:val="20"/>
        </w:rPr>
      </w:pPr>
      <w:r w:rsidRPr="00070575">
        <w:rPr>
          <w:sz w:val="20"/>
          <w:szCs w:val="20"/>
        </w:rPr>
        <w:t>внимательно ознакомиться с вопросами (теоретическими и практическими) своего варианта;</w:t>
      </w:r>
    </w:p>
    <w:p w:rsidR="00EF5C18" w:rsidRPr="00070575" w:rsidRDefault="0036285F" w:rsidP="003E6E0F">
      <w:pPr>
        <w:numPr>
          <w:ilvl w:val="0"/>
          <w:numId w:val="2"/>
        </w:numPr>
        <w:jc w:val="both"/>
        <w:rPr>
          <w:sz w:val="20"/>
          <w:szCs w:val="20"/>
        </w:rPr>
      </w:pPr>
      <w:r w:rsidRPr="00070575">
        <w:rPr>
          <w:sz w:val="20"/>
          <w:szCs w:val="20"/>
        </w:rPr>
        <w:t>подобрать соответствующие</w:t>
      </w:r>
      <w:r w:rsidR="00EF5C18" w:rsidRPr="00070575">
        <w:rPr>
          <w:sz w:val="20"/>
          <w:szCs w:val="20"/>
        </w:rPr>
        <w:t xml:space="preserve"> учебно-методические пособия, изданные в техникуме, учебную литературу, нормативные и нормативно-правовые документы;</w:t>
      </w:r>
    </w:p>
    <w:p w:rsidR="00EF5C18" w:rsidRPr="00070575" w:rsidRDefault="00EF5C18" w:rsidP="003E6E0F">
      <w:pPr>
        <w:numPr>
          <w:ilvl w:val="0"/>
          <w:numId w:val="2"/>
        </w:numPr>
        <w:jc w:val="both"/>
        <w:rPr>
          <w:sz w:val="20"/>
          <w:szCs w:val="20"/>
        </w:rPr>
      </w:pPr>
      <w:r w:rsidRPr="00070575">
        <w:rPr>
          <w:sz w:val="20"/>
          <w:szCs w:val="20"/>
        </w:rPr>
        <w:t>ознакомиться с подобранной информацией;</w:t>
      </w:r>
    </w:p>
    <w:p w:rsidR="00EF5C18" w:rsidRPr="00070575" w:rsidRDefault="00EF5C18" w:rsidP="003E6E0F">
      <w:pPr>
        <w:numPr>
          <w:ilvl w:val="0"/>
          <w:numId w:val="2"/>
        </w:numPr>
        <w:jc w:val="both"/>
        <w:rPr>
          <w:sz w:val="20"/>
          <w:szCs w:val="20"/>
        </w:rPr>
      </w:pPr>
      <w:r w:rsidRPr="00070575">
        <w:rPr>
          <w:sz w:val="20"/>
          <w:szCs w:val="20"/>
        </w:rPr>
        <w:t>выполнить задания по теоретическим вопросам, составив, в зависимости от задания, конспект, таблицу, схему, план ответа и др.</w:t>
      </w:r>
    </w:p>
    <w:p w:rsidR="00EF5C18" w:rsidRPr="00070575" w:rsidRDefault="00EF5C18" w:rsidP="00EF5C18">
      <w:pPr>
        <w:ind w:firstLine="708"/>
        <w:jc w:val="both"/>
        <w:rPr>
          <w:sz w:val="20"/>
          <w:szCs w:val="20"/>
        </w:rPr>
      </w:pPr>
    </w:p>
    <w:p w:rsidR="00EF5C18" w:rsidRPr="00070575" w:rsidRDefault="00EF5C18" w:rsidP="00EF5C18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070575">
        <w:rPr>
          <w:sz w:val="20"/>
          <w:szCs w:val="20"/>
        </w:rPr>
        <w:lastRenderedPageBreak/>
        <w:t>Если  Вами не освоен теоретический материал или у Вас возникают трудности при выполнении практических работ, а также при  выполнении контрольной работы, необходимо обратиться за помощью к преподавателю или попытаться ещё раз самос</w:t>
      </w:r>
      <w:r w:rsidR="00B811D4" w:rsidRPr="00070575">
        <w:rPr>
          <w:sz w:val="20"/>
          <w:szCs w:val="20"/>
        </w:rPr>
        <w:t xml:space="preserve">тоятельно с помощью данных  методических  указаний </w:t>
      </w:r>
      <w:r w:rsidRPr="00070575">
        <w:rPr>
          <w:sz w:val="20"/>
          <w:szCs w:val="20"/>
        </w:rPr>
        <w:t xml:space="preserve"> пройти весь образовательный маршрут по проблемному разделу. </w:t>
      </w:r>
    </w:p>
    <w:p w:rsidR="00CB0418" w:rsidRPr="00070575" w:rsidRDefault="00CB0418" w:rsidP="00E64ED6">
      <w:pPr>
        <w:jc w:val="center"/>
        <w:rPr>
          <w:i/>
          <w:spacing w:val="-6"/>
          <w:sz w:val="20"/>
          <w:szCs w:val="20"/>
        </w:rPr>
      </w:pPr>
    </w:p>
    <w:p w:rsidR="00EF5C18" w:rsidRPr="00070575" w:rsidRDefault="00EF5C18" w:rsidP="001E0CC5">
      <w:pPr>
        <w:jc w:val="both"/>
        <w:rPr>
          <w:b/>
          <w:sz w:val="20"/>
          <w:szCs w:val="20"/>
        </w:rPr>
      </w:pPr>
      <w:r w:rsidRPr="00070575">
        <w:rPr>
          <w:i/>
          <w:spacing w:val="-6"/>
          <w:sz w:val="20"/>
          <w:szCs w:val="20"/>
        </w:rPr>
        <w:tab/>
      </w:r>
      <w:r w:rsidRPr="00070575">
        <w:rPr>
          <w:sz w:val="20"/>
          <w:szCs w:val="20"/>
        </w:rPr>
        <w:t xml:space="preserve">В </w:t>
      </w:r>
      <w:r w:rsidR="001E0CC5" w:rsidRPr="00070575">
        <w:rPr>
          <w:sz w:val="20"/>
          <w:szCs w:val="20"/>
        </w:rPr>
        <w:t xml:space="preserve">Цивильском аграрно-технологическом техникуме </w:t>
      </w:r>
      <w:r w:rsidRPr="00070575">
        <w:rPr>
          <w:sz w:val="20"/>
          <w:szCs w:val="20"/>
        </w:rPr>
        <w:t xml:space="preserve">Минобразования Чувашии на дисциплину </w:t>
      </w:r>
      <w:r w:rsidR="00CB0418" w:rsidRPr="00070575">
        <w:rPr>
          <w:b/>
          <w:sz w:val="20"/>
          <w:szCs w:val="20"/>
        </w:rPr>
        <w:t>Обеспечение электробезопасности</w:t>
      </w:r>
      <w:r w:rsidRPr="00070575">
        <w:rPr>
          <w:sz w:val="20"/>
          <w:szCs w:val="20"/>
        </w:rPr>
        <w:t xml:space="preserve"> по специальности </w:t>
      </w:r>
      <w:r w:rsidR="00E64ED6" w:rsidRPr="00070575">
        <w:rPr>
          <w:sz w:val="20"/>
          <w:szCs w:val="20"/>
        </w:rPr>
        <w:t>32.02.08</w:t>
      </w:r>
      <w:r w:rsidR="001E0CC5" w:rsidRPr="00070575">
        <w:rPr>
          <w:b/>
          <w:sz w:val="20"/>
          <w:szCs w:val="20"/>
        </w:rPr>
        <w:t xml:space="preserve"> </w:t>
      </w:r>
      <w:r w:rsidR="00E64ED6" w:rsidRPr="00070575">
        <w:rPr>
          <w:b/>
          <w:sz w:val="20"/>
          <w:szCs w:val="20"/>
        </w:rPr>
        <w:t>Электрификация и автоматизация сельского хозяйства</w:t>
      </w:r>
      <w:r w:rsidR="001E0CC5" w:rsidRPr="00070575">
        <w:rPr>
          <w:b/>
          <w:sz w:val="20"/>
          <w:szCs w:val="20"/>
        </w:rPr>
        <w:t xml:space="preserve"> </w:t>
      </w:r>
      <w:r w:rsidRPr="00070575">
        <w:rPr>
          <w:sz w:val="20"/>
          <w:szCs w:val="20"/>
        </w:rPr>
        <w:t>отводит</w:t>
      </w:r>
      <w:r w:rsidR="00E30F6F" w:rsidRPr="00070575">
        <w:rPr>
          <w:sz w:val="20"/>
          <w:szCs w:val="20"/>
        </w:rPr>
        <w:t xml:space="preserve">ся </w:t>
      </w:r>
      <w:r w:rsidR="00CB0418" w:rsidRPr="00070575">
        <w:rPr>
          <w:b/>
          <w:sz w:val="20"/>
          <w:szCs w:val="20"/>
        </w:rPr>
        <w:t>60</w:t>
      </w:r>
      <w:r w:rsidR="00E30F6F" w:rsidRPr="00070575">
        <w:rPr>
          <w:b/>
          <w:sz w:val="20"/>
          <w:szCs w:val="20"/>
        </w:rPr>
        <w:t xml:space="preserve"> часа</w:t>
      </w:r>
      <w:r w:rsidR="00E30F6F" w:rsidRPr="00070575">
        <w:rPr>
          <w:sz w:val="20"/>
          <w:szCs w:val="20"/>
        </w:rPr>
        <w:t xml:space="preserve">, в том числе </w:t>
      </w:r>
      <w:r w:rsidR="00CB0418" w:rsidRPr="00070575">
        <w:rPr>
          <w:b/>
          <w:sz w:val="20"/>
          <w:szCs w:val="20"/>
        </w:rPr>
        <w:t>12</w:t>
      </w:r>
      <w:r w:rsidR="00E30F6F" w:rsidRPr="00070575">
        <w:rPr>
          <w:b/>
          <w:sz w:val="20"/>
          <w:szCs w:val="20"/>
        </w:rPr>
        <w:t xml:space="preserve"> часа</w:t>
      </w:r>
      <w:r w:rsidRPr="00070575">
        <w:rPr>
          <w:sz w:val="20"/>
          <w:szCs w:val="20"/>
        </w:rPr>
        <w:t xml:space="preserve"> аудиторной нагрузки и </w:t>
      </w:r>
      <w:r w:rsidR="00CB0418" w:rsidRPr="00070575">
        <w:rPr>
          <w:b/>
          <w:sz w:val="20"/>
          <w:szCs w:val="20"/>
        </w:rPr>
        <w:t>4</w:t>
      </w:r>
      <w:r w:rsidR="00E64ED6" w:rsidRPr="00070575">
        <w:rPr>
          <w:b/>
          <w:sz w:val="20"/>
          <w:szCs w:val="20"/>
        </w:rPr>
        <w:t>8</w:t>
      </w:r>
      <w:r w:rsidRPr="00070575">
        <w:rPr>
          <w:b/>
          <w:sz w:val="20"/>
          <w:szCs w:val="20"/>
        </w:rPr>
        <w:t xml:space="preserve"> часов</w:t>
      </w:r>
      <w:r w:rsidRPr="00070575">
        <w:rPr>
          <w:sz w:val="20"/>
          <w:szCs w:val="20"/>
        </w:rPr>
        <w:t xml:space="preserve"> самостоятельной работы студентов. Освоение дисциплины требует обязательного выполнения студентами </w:t>
      </w:r>
      <w:r w:rsidR="00CB0418" w:rsidRPr="00070575">
        <w:rPr>
          <w:b/>
          <w:sz w:val="20"/>
          <w:szCs w:val="20"/>
        </w:rPr>
        <w:t>1</w:t>
      </w:r>
      <w:r w:rsidR="00CB0418" w:rsidRPr="00070575">
        <w:rPr>
          <w:sz w:val="20"/>
          <w:szCs w:val="20"/>
        </w:rPr>
        <w:t xml:space="preserve"> контрольной</w:t>
      </w:r>
      <w:r w:rsidRPr="00070575">
        <w:rPr>
          <w:sz w:val="20"/>
          <w:szCs w:val="20"/>
        </w:rPr>
        <w:t xml:space="preserve"> работ</w:t>
      </w:r>
      <w:r w:rsidR="00E30F6F" w:rsidRPr="00070575">
        <w:rPr>
          <w:sz w:val="20"/>
          <w:szCs w:val="20"/>
        </w:rPr>
        <w:t>ы</w:t>
      </w:r>
      <w:r w:rsidRPr="00070575">
        <w:rPr>
          <w:sz w:val="20"/>
          <w:szCs w:val="20"/>
        </w:rPr>
        <w:t xml:space="preserve">, </w:t>
      </w:r>
      <w:r w:rsidR="00CB0418" w:rsidRPr="00070575">
        <w:rPr>
          <w:b/>
          <w:sz w:val="20"/>
          <w:szCs w:val="20"/>
        </w:rPr>
        <w:t>4 часа</w:t>
      </w:r>
      <w:r w:rsidR="00E64ED6" w:rsidRPr="00070575">
        <w:rPr>
          <w:sz w:val="20"/>
          <w:szCs w:val="20"/>
        </w:rPr>
        <w:t xml:space="preserve"> л.п.з</w:t>
      </w:r>
      <w:r w:rsidRPr="00070575">
        <w:rPr>
          <w:i/>
          <w:sz w:val="20"/>
          <w:szCs w:val="20"/>
        </w:rPr>
        <w:t xml:space="preserve">. </w:t>
      </w:r>
      <w:r w:rsidRPr="00070575">
        <w:rPr>
          <w:sz w:val="20"/>
          <w:szCs w:val="20"/>
        </w:rPr>
        <w:t xml:space="preserve">По  итогам изучения дисциплины проводится </w:t>
      </w:r>
      <w:r w:rsidR="00B811D4" w:rsidRPr="00070575">
        <w:rPr>
          <w:sz w:val="20"/>
          <w:szCs w:val="20"/>
        </w:rPr>
        <w:t xml:space="preserve"> </w:t>
      </w:r>
      <w:r w:rsidR="00CB0418" w:rsidRPr="00070575">
        <w:rPr>
          <w:b/>
          <w:sz w:val="20"/>
          <w:szCs w:val="20"/>
        </w:rPr>
        <w:t>зачет</w:t>
      </w:r>
      <w:r w:rsidR="00E30F6F" w:rsidRPr="00070575">
        <w:rPr>
          <w:sz w:val="20"/>
          <w:szCs w:val="20"/>
        </w:rPr>
        <w:t xml:space="preserve"> (</w:t>
      </w:r>
      <w:r w:rsidRPr="00070575">
        <w:rPr>
          <w:sz w:val="20"/>
          <w:szCs w:val="20"/>
        </w:rPr>
        <w:t>на основании оценок за практические работы и контрольную работу</w:t>
      </w:r>
      <w:r w:rsidR="00E30F6F" w:rsidRPr="00070575">
        <w:rPr>
          <w:sz w:val="20"/>
          <w:szCs w:val="20"/>
        </w:rPr>
        <w:t>)</w:t>
      </w:r>
      <w:r w:rsidRPr="00070575">
        <w:rPr>
          <w:sz w:val="20"/>
          <w:szCs w:val="20"/>
        </w:rPr>
        <w:t xml:space="preserve">. </w:t>
      </w:r>
    </w:p>
    <w:p w:rsidR="00B811D4" w:rsidRPr="00070575" w:rsidRDefault="00B811D4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</w:p>
    <w:p w:rsidR="00EF5C18" w:rsidRPr="00070575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0"/>
          <w:szCs w:val="20"/>
          <w:u w:val="single"/>
        </w:rPr>
      </w:pPr>
      <w:r w:rsidRPr="00070575">
        <w:rPr>
          <w:b/>
          <w:sz w:val="20"/>
          <w:szCs w:val="20"/>
        </w:rPr>
        <w:t>ОБРАЗОВАТЕЛЬНЫЙ МАРШРУТ ПО ДИСЦИПЛИНЕ</w:t>
      </w:r>
    </w:p>
    <w:p w:rsidR="00EF5C18" w:rsidRPr="00070575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EF5C18" w:rsidRPr="00070575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0"/>
          <w:szCs w:val="20"/>
        </w:rPr>
      </w:pPr>
      <w:r w:rsidRPr="00070575">
        <w:rPr>
          <w:i/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8"/>
        <w:gridCol w:w="1570"/>
      </w:tblGrid>
      <w:tr w:rsidR="00EF5C18" w:rsidRPr="00070575" w:rsidTr="00D83DF6">
        <w:trPr>
          <w:trHeight w:val="773"/>
        </w:trPr>
        <w:tc>
          <w:tcPr>
            <w:tcW w:w="3794" w:type="pct"/>
          </w:tcPr>
          <w:p w:rsidR="00EF5C18" w:rsidRPr="00070575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70575">
              <w:rPr>
                <w:b/>
                <w:sz w:val="20"/>
                <w:szCs w:val="20"/>
              </w:rPr>
              <w:t>Формы отчетности, обязательные для сдачи</w:t>
            </w:r>
          </w:p>
          <w:p w:rsidR="00EF5C18" w:rsidRPr="00070575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pct"/>
          </w:tcPr>
          <w:p w:rsidR="00EF5C18" w:rsidRPr="00070575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70575">
              <w:rPr>
                <w:b/>
                <w:sz w:val="20"/>
                <w:szCs w:val="20"/>
              </w:rPr>
              <w:t>Количество</w:t>
            </w:r>
          </w:p>
        </w:tc>
      </w:tr>
      <w:tr w:rsidR="00EF5C18" w:rsidRPr="00070575" w:rsidTr="00D83DF6">
        <w:trPr>
          <w:trHeight w:val="376"/>
        </w:trPr>
        <w:tc>
          <w:tcPr>
            <w:tcW w:w="3794" w:type="pct"/>
          </w:tcPr>
          <w:p w:rsidR="00EF5C18" w:rsidRPr="00070575" w:rsidRDefault="00EF5C18" w:rsidP="00BD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Практические работы</w:t>
            </w:r>
            <w:r w:rsidR="00BD79CF" w:rsidRPr="00070575">
              <w:rPr>
                <w:sz w:val="20"/>
                <w:szCs w:val="20"/>
              </w:rPr>
              <w:t xml:space="preserve"> Л</w:t>
            </w:r>
            <w:r w:rsidR="00E64ED6" w:rsidRPr="00070575">
              <w:rPr>
                <w:sz w:val="20"/>
                <w:szCs w:val="20"/>
              </w:rPr>
              <w:t>.</w:t>
            </w:r>
            <w:r w:rsidR="00BD79CF" w:rsidRPr="00070575">
              <w:rPr>
                <w:sz w:val="20"/>
                <w:szCs w:val="20"/>
              </w:rPr>
              <w:t>П</w:t>
            </w:r>
            <w:r w:rsidR="00E64ED6" w:rsidRPr="00070575">
              <w:rPr>
                <w:sz w:val="20"/>
                <w:szCs w:val="20"/>
              </w:rPr>
              <w:t>.</w:t>
            </w:r>
            <w:r w:rsidR="00BD79CF" w:rsidRPr="00070575">
              <w:rPr>
                <w:sz w:val="20"/>
                <w:szCs w:val="20"/>
              </w:rPr>
              <w:t>З</w:t>
            </w:r>
          </w:p>
        </w:tc>
        <w:tc>
          <w:tcPr>
            <w:tcW w:w="1206" w:type="pct"/>
          </w:tcPr>
          <w:p w:rsidR="00EF5C18" w:rsidRPr="00070575" w:rsidRDefault="00CB04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4</w:t>
            </w:r>
          </w:p>
        </w:tc>
      </w:tr>
      <w:tr w:rsidR="00EF5C18" w:rsidRPr="00070575" w:rsidTr="00D83DF6">
        <w:trPr>
          <w:trHeight w:val="376"/>
        </w:trPr>
        <w:tc>
          <w:tcPr>
            <w:tcW w:w="3794" w:type="pct"/>
          </w:tcPr>
          <w:p w:rsidR="00EF5C18" w:rsidRPr="00070575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206" w:type="pct"/>
          </w:tcPr>
          <w:p w:rsidR="00EF5C18" w:rsidRPr="00070575" w:rsidRDefault="00CB04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1</w:t>
            </w:r>
          </w:p>
        </w:tc>
      </w:tr>
      <w:tr w:rsidR="00EF5C18" w:rsidRPr="00070575" w:rsidTr="00D83DF6">
        <w:trPr>
          <w:trHeight w:val="376"/>
        </w:trPr>
        <w:tc>
          <w:tcPr>
            <w:tcW w:w="3794" w:type="pct"/>
          </w:tcPr>
          <w:p w:rsidR="00EF5C18" w:rsidRPr="00070575" w:rsidRDefault="008649B1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 xml:space="preserve">Промежуточная </w:t>
            </w:r>
            <w:r w:rsidR="00EF5C18" w:rsidRPr="00070575">
              <w:rPr>
                <w:sz w:val="20"/>
                <w:szCs w:val="20"/>
              </w:rPr>
              <w:t xml:space="preserve"> аттестация </w:t>
            </w:r>
          </w:p>
        </w:tc>
        <w:tc>
          <w:tcPr>
            <w:tcW w:w="1206" w:type="pct"/>
          </w:tcPr>
          <w:p w:rsidR="00EF5C18" w:rsidRPr="00070575" w:rsidRDefault="00CB0418" w:rsidP="00E30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зачет</w:t>
            </w:r>
          </w:p>
        </w:tc>
      </w:tr>
    </w:tbl>
    <w:p w:rsidR="00EF5C18" w:rsidRPr="00070575" w:rsidRDefault="00EF5C18" w:rsidP="00EF5C18">
      <w:pPr>
        <w:ind w:left="720"/>
        <w:jc w:val="both"/>
        <w:rPr>
          <w:b/>
          <w:bCs/>
          <w:iCs/>
          <w:sz w:val="20"/>
          <w:szCs w:val="20"/>
        </w:rPr>
      </w:pPr>
    </w:p>
    <w:p w:rsidR="0024136F" w:rsidRPr="00070575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070575">
        <w:rPr>
          <w:b/>
          <w:sz w:val="20"/>
          <w:szCs w:val="20"/>
        </w:rPr>
        <w:t>Желаем Вам удачи!</w:t>
      </w:r>
    </w:p>
    <w:p w:rsidR="00EF5C18" w:rsidRPr="00070575" w:rsidRDefault="0024136F" w:rsidP="00241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070575">
        <w:rPr>
          <w:b/>
          <w:sz w:val="20"/>
          <w:szCs w:val="20"/>
        </w:rPr>
        <w:br w:type="page"/>
      </w:r>
      <w:r w:rsidR="00EF5C18" w:rsidRPr="00070575">
        <w:rPr>
          <w:b/>
          <w:sz w:val="20"/>
          <w:szCs w:val="20"/>
        </w:rPr>
        <w:lastRenderedPageBreak/>
        <w:t>ТЕМАТИЧЕСКИЙ ПЛАН</w:t>
      </w:r>
    </w:p>
    <w:p w:rsidR="00EF5C18" w:rsidRPr="00070575" w:rsidRDefault="00EF5C18" w:rsidP="00EF5C18">
      <w:pPr>
        <w:ind w:firstLine="708"/>
        <w:jc w:val="right"/>
        <w:rPr>
          <w:i/>
          <w:sz w:val="20"/>
          <w:szCs w:val="20"/>
        </w:rPr>
      </w:pPr>
      <w:r w:rsidRPr="00070575">
        <w:rPr>
          <w:i/>
          <w:sz w:val="20"/>
          <w:szCs w:val="20"/>
        </w:rPr>
        <w:t>Таблица 2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3"/>
        <w:gridCol w:w="1145"/>
        <w:gridCol w:w="1051"/>
        <w:gridCol w:w="1025"/>
      </w:tblGrid>
      <w:tr w:rsidR="00EF5C18" w:rsidRPr="00070575" w:rsidTr="000763E3">
        <w:trPr>
          <w:trHeight w:val="147"/>
        </w:trPr>
        <w:tc>
          <w:tcPr>
            <w:tcW w:w="2539" w:type="pct"/>
            <w:vMerge w:val="restart"/>
            <w:shd w:val="clear" w:color="auto" w:fill="auto"/>
          </w:tcPr>
          <w:p w:rsidR="00EF5C18" w:rsidRPr="00070575" w:rsidRDefault="00EF5C18" w:rsidP="00307A5F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Наименование</w:t>
            </w:r>
          </w:p>
          <w:p w:rsidR="00EF5C18" w:rsidRPr="00070575" w:rsidRDefault="00EF5C18" w:rsidP="00307A5F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 xml:space="preserve"> разделов </w:t>
            </w:r>
          </w:p>
          <w:p w:rsidR="00EF5C18" w:rsidRPr="00070575" w:rsidRDefault="00EF5C18" w:rsidP="00307A5F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и тем</w:t>
            </w:r>
          </w:p>
        </w:tc>
        <w:tc>
          <w:tcPr>
            <w:tcW w:w="2461" w:type="pct"/>
            <w:gridSpan w:val="3"/>
            <w:shd w:val="clear" w:color="auto" w:fill="auto"/>
          </w:tcPr>
          <w:p w:rsidR="00EF5C18" w:rsidRPr="00070575" w:rsidRDefault="00EF5C18" w:rsidP="00307A5F">
            <w:pPr>
              <w:ind w:left="1154" w:hanging="1154"/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Количество часов</w:t>
            </w:r>
          </w:p>
        </w:tc>
      </w:tr>
      <w:tr w:rsidR="00EF5C18" w:rsidRPr="00070575" w:rsidTr="000763E3">
        <w:trPr>
          <w:trHeight w:val="147"/>
        </w:trPr>
        <w:tc>
          <w:tcPr>
            <w:tcW w:w="2539" w:type="pct"/>
            <w:vMerge/>
            <w:shd w:val="clear" w:color="auto" w:fill="auto"/>
          </w:tcPr>
          <w:p w:rsidR="00EF5C18" w:rsidRPr="00070575" w:rsidRDefault="00EF5C18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:rsidR="00EF5C18" w:rsidRPr="00070575" w:rsidRDefault="00EA5890" w:rsidP="00307A5F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Обязательных по очной форме</w:t>
            </w:r>
          </w:p>
        </w:tc>
        <w:tc>
          <w:tcPr>
            <w:tcW w:w="803" w:type="pct"/>
            <w:shd w:val="clear" w:color="auto" w:fill="auto"/>
          </w:tcPr>
          <w:p w:rsidR="00EF5C18" w:rsidRPr="00070575" w:rsidRDefault="00EF5C18" w:rsidP="00307A5F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783" w:type="pct"/>
            <w:shd w:val="clear" w:color="auto" w:fill="auto"/>
          </w:tcPr>
          <w:p w:rsidR="00EF5C18" w:rsidRPr="00070575" w:rsidRDefault="00EF5C18" w:rsidP="00307A5F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Самостоятельная работа</w:t>
            </w:r>
          </w:p>
        </w:tc>
      </w:tr>
      <w:tr w:rsidR="00CE6A1F" w:rsidRPr="00070575" w:rsidTr="000763E3">
        <w:trPr>
          <w:trHeight w:val="515"/>
        </w:trPr>
        <w:tc>
          <w:tcPr>
            <w:tcW w:w="2539" w:type="pct"/>
            <w:shd w:val="clear" w:color="auto" w:fill="auto"/>
          </w:tcPr>
          <w:p w:rsidR="00B06613" w:rsidRPr="00070575" w:rsidRDefault="00B06613" w:rsidP="0076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:rsidR="00CE6A1F" w:rsidRPr="00070575" w:rsidRDefault="00CE6A1F" w:rsidP="00307A5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CE6A1F" w:rsidRPr="00070575" w:rsidRDefault="00CE6A1F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CE6A1F" w:rsidRPr="00070575" w:rsidRDefault="002473FC" w:rsidP="00307A5F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-</w:t>
            </w:r>
          </w:p>
        </w:tc>
      </w:tr>
      <w:tr w:rsidR="006377D0" w:rsidRPr="00070575" w:rsidTr="00070575">
        <w:trPr>
          <w:trHeight w:val="1944"/>
        </w:trPr>
        <w:tc>
          <w:tcPr>
            <w:tcW w:w="2539" w:type="pct"/>
            <w:shd w:val="clear" w:color="auto" w:fill="auto"/>
          </w:tcPr>
          <w:p w:rsidR="006377D0" w:rsidRPr="00070575" w:rsidRDefault="0034320B" w:rsidP="001E0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0575">
              <w:rPr>
                <w:bCs/>
                <w:sz w:val="20"/>
                <w:szCs w:val="20"/>
              </w:rPr>
              <w:t>Общие вопросы электробезопасности. Электробезопасность. Действие электрического тока на организм человека. Факторы, влияющие на исход поражения. Классификация помещения по степени опасности поражения электрическим током</w:t>
            </w:r>
          </w:p>
        </w:tc>
        <w:tc>
          <w:tcPr>
            <w:tcW w:w="875" w:type="pct"/>
            <w:shd w:val="clear" w:color="auto" w:fill="auto"/>
          </w:tcPr>
          <w:p w:rsidR="00642460" w:rsidRPr="00070575" w:rsidRDefault="001E0CC5" w:rsidP="00642460">
            <w:pPr>
              <w:jc w:val="center"/>
              <w:rPr>
                <w:spacing w:val="-10"/>
                <w:sz w:val="20"/>
                <w:szCs w:val="20"/>
              </w:rPr>
            </w:pPr>
            <w:r w:rsidRPr="00070575">
              <w:rPr>
                <w:spacing w:val="-10"/>
                <w:sz w:val="20"/>
                <w:szCs w:val="20"/>
              </w:rPr>
              <w:t>1</w:t>
            </w:r>
            <w:r w:rsidR="000763E3" w:rsidRPr="00070575">
              <w:rPr>
                <w:spacing w:val="-10"/>
                <w:sz w:val="20"/>
                <w:szCs w:val="20"/>
              </w:rPr>
              <w:t>0</w:t>
            </w:r>
          </w:p>
          <w:p w:rsidR="00642460" w:rsidRPr="00070575" w:rsidRDefault="00642460" w:rsidP="00642460">
            <w:pPr>
              <w:jc w:val="center"/>
              <w:rPr>
                <w:sz w:val="20"/>
                <w:szCs w:val="20"/>
              </w:rPr>
            </w:pPr>
          </w:p>
          <w:p w:rsidR="00642460" w:rsidRPr="00070575" w:rsidRDefault="00642460" w:rsidP="00642460">
            <w:pPr>
              <w:jc w:val="center"/>
              <w:rPr>
                <w:sz w:val="20"/>
                <w:szCs w:val="20"/>
              </w:rPr>
            </w:pPr>
          </w:p>
          <w:p w:rsidR="00642460" w:rsidRPr="00070575" w:rsidRDefault="00642460" w:rsidP="00642460">
            <w:pPr>
              <w:jc w:val="center"/>
              <w:rPr>
                <w:sz w:val="20"/>
                <w:szCs w:val="20"/>
              </w:rPr>
            </w:pPr>
          </w:p>
          <w:p w:rsidR="00642460" w:rsidRPr="00070575" w:rsidRDefault="00642460" w:rsidP="00642460">
            <w:pPr>
              <w:jc w:val="center"/>
              <w:rPr>
                <w:sz w:val="20"/>
                <w:szCs w:val="20"/>
              </w:rPr>
            </w:pPr>
          </w:p>
          <w:p w:rsidR="00642460" w:rsidRPr="00070575" w:rsidRDefault="00642460" w:rsidP="00642460">
            <w:pPr>
              <w:jc w:val="center"/>
              <w:rPr>
                <w:sz w:val="20"/>
                <w:szCs w:val="20"/>
              </w:rPr>
            </w:pPr>
          </w:p>
          <w:p w:rsidR="006377D0" w:rsidRPr="00070575" w:rsidRDefault="006377D0" w:rsidP="0064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642460" w:rsidRPr="00070575" w:rsidRDefault="000763E3" w:rsidP="00642460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2</w:t>
            </w:r>
          </w:p>
          <w:p w:rsidR="00642460" w:rsidRPr="00070575" w:rsidRDefault="00642460" w:rsidP="00642460">
            <w:pPr>
              <w:jc w:val="center"/>
              <w:rPr>
                <w:sz w:val="20"/>
                <w:szCs w:val="20"/>
              </w:rPr>
            </w:pPr>
          </w:p>
          <w:p w:rsidR="00642460" w:rsidRPr="00070575" w:rsidRDefault="00642460" w:rsidP="00642460">
            <w:pPr>
              <w:jc w:val="center"/>
              <w:rPr>
                <w:sz w:val="20"/>
                <w:szCs w:val="20"/>
              </w:rPr>
            </w:pPr>
          </w:p>
          <w:p w:rsidR="00642460" w:rsidRPr="00070575" w:rsidRDefault="00642460" w:rsidP="00642460">
            <w:pPr>
              <w:jc w:val="center"/>
              <w:rPr>
                <w:sz w:val="20"/>
                <w:szCs w:val="20"/>
              </w:rPr>
            </w:pPr>
          </w:p>
          <w:p w:rsidR="00642460" w:rsidRPr="00070575" w:rsidRDefault="00642460" w:rsidP="00642460">
            <w:pPr>
              <w:jc w:val="center"/>
              <w:rPr>
                <w:sz w:val="20"/>
                <w:szCs w:val="20"/>
              </w:rPr>
            </w:pPr>
          </w:p>
          <w:p w:rsidR="00642460" w:rsidRPr="00070575" w:rsidRDefault="00642460" w:rsidP="00642460">
            <w:pPr>
              <w:jc w:val="center"/>
              <w:rPr>
                <w:sz w:val="20"/>
                <w:szCs w:val="20"/>
              </w:rPr>
            </w:pPr>
          </w:p>
          <w:p w:rsidR="006377D0" w:rsidRPr="00070575" w:rsidRDefault="006377D0" w:rsidP="0064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:rsidR="00642460" w:rsidRPr="00070575" w:rsidRDefault="000763E3" w:rsidP="00642460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8</w:t>
            </w:r>
          </w:p>
          <w:p w:rsidR="00642460" w:rsidRPr="00070575" w:rsidRDefault="00642460" w:rsidP="00642460">
            <w:pPr>
              <w:jc w:val="center"/>
              <w:rPr>
                <w:sz w:val="20"/>
                <w:szCs w:val="20"/>
              </w:rPr>
            </w:pPr>
          </w:p>
          <w:p w:rsidR="00642460" w:rsidRPr="00070575" w:rsidRDefault="00642460" w:rsidP="00642460">
            <w:pPr>
              <w:jc w:val="center"/>
              <w:rPr>
                <w:sz w:val="20"/>
                <w:szCs w:val="20"/>
              </w:rPr>
            </w:pPr>
          </w:p>
          <w:p w:rsidR="00642460" w:rsidRPr="00070575" w:rsidRDefault="00642460" w:rsidP="00642460">
            <w:pPr>
              <w:jc w:val="center"/>
              <w:rPr>
                <w:sz w:val="20"/>
                <w:szCs w:val="20"/>
              </w:rPr>
            </w:pPr>
          </w:p>
          <w:p w:rsidR="00642460" w:rsidRPr="00070575" w:rsidRDefault="00642460" w:rsidP="00642460">
            <w:pPr>
              <w:jc w:val="center"/>
              <w:rPr>
                <w:sz w:val="20"/>
                <w:szCs w:val="20"/>
              </w:rPr>
            </w:pPr>
          </w:p>
          <w:p w:rsidR="00642460" w:rsidRPr="00070575" w:rsidRDefault="00642460" w:rsidP="00642460">
            <w:pPr>
              <w:jc w:val="center"/>
              <w:rPr>
                <w:sz w:val="20"/>
                <w:szCs w:val="20"/>
              </w:rPr>
            </w:pPr>
          </w:p>
          <w:p w:rsidR="006377D0" w:rsidRPr="00070575" w:rsidRDefault="006377D0" w:rsidP="00642460">
            <w:pPr>
              <w:jc w:val="center"/>
              <w:rPr>
                <w:sz w:val="20"/>
                <w:szCs w:val="20"/>
              </w:rPr>
            </w:pPr>
          </w:p>
        </w:tc>
      </w:tr>
      <w:tr w:rsidR="006377D0" w:rsidRPr="00070575" w:rsidTr="000763E3">
        <w:trPr>
          <w:trHeight w:val="147"/>
        </w:trPr>
        <w:tc>
          <w:tcPr>
            <w:tcW w:w="2539" w:type="pct"/>
            <w:shd w:val="clear" w:color="auto" w:fill="auto"/>
          </w:tcPr>
          <w:p w:rsidR="006377D0" w:rsidRPr="00070575" w:rsidRDefault="0034320B" w:rsidP="00AC5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0575">
              <w:rPr>
                <w:bCs/>
                <w:sz w:val="20"/>
                <w:szCs w:val="20"/>
              </w:rPr>
              <w:t>Организация безопасной эксплуатации электроустановок</w:t>
            </w:r>
            <w:r w:rsidR="00AC5CA1" w:rsidRPr="00070575">
              <w:rPr>
                <w:bCs/>
                <w:sz w:val="20"/>
                <w:szCs w:val="20"/>
              </w:rPr>
              <w:t>. Технические мероприятия обеспечивающие безопасность работ со снятием напряжения</w:t>
            </w:r>
          </w:p>
        </w:tc>
        <w:tc>
          <w:tcPr>
            <w:tcW w:w="875" w:type="pct"/>
            <w:shd w:val="clear" w:color="auto" w:fill="auto"/>
          </w:tcPr>
          <w:p w:rsidR="006377D0" w:rsidRPr="00070575" w:rsidRDefault="001E0CC5" w:rsidP="00642460">
            <w:pPr>
              <w:jc w:val="center"/>
              <w:rPr>
                <w:spacing w:val="-10"/>
                <w:sz w:val="20"/>
                <w:szCs w:val="20"/>
              </w:rPr>
            </w:pPr>
            <w:r w:rsidRPr="00070575">
              <w:rPr>
                <w:spacing w:val="-10"/>
                <w:sz w:val="20"/>
                <w:szCs w:val="20"/>
              </w:rPr>
              <w:t>2</w:t>
            </w:r>
            <w:r w:rsidR="000763E3" w:rsidRPr="00070575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803" w:type="pct"/>
            <w:shd w:val="clear" w:color="auto" w:fill="auto"/>
          </w:tcPr>
          <w:p w:rsidR="006377D0" w:rsidRPr="00070575" w:rsidRDefault="000763E3" w:rsidP="00642460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2</w:t>
            </w:r>
          </w:p>
        </w:tc>
        <w:tc>
          <w:tcPr>
            <w:tcW w:w="783" w:type="pct"/>
            <w:shd w:val="clear" w:color="auto" w:fill="auto"/>
          </w:tcPr>
          <w:p w:rsidR="006377D0" w:rsidRPr="00070575" w:rsidRDefault="001E0CC5" w:rsidP="00642460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1</w:t>
            </w:r>
            <w:r w:rsidR="000763E3" w:rsidRPr="00070575">
              <w:rPr>
                <w:sz w:val="20"/>
                <w:szCs w:val="20"/>
              </w:rPr>
              <w:t>8</w:t>
            </w:r>
          </w:p>
        </w:tc>
      </w:tr>
      <w:tr w:rsidR="00CE6A1F" w:rsidRPr="00070575" w:rsidTr="000763E3">
        <w:trPr>
          <w:trHeight w:val="147"/>
        </w:trPr>
        <w:tc>
          <w:tcPr>
            <w:tcW w:w="2539" w:type="pct"/>
            <w:shd w:val="clear" w:color="auto" w:fill="auto"/>
          </w:tcPr>
          <w:p w:rsidR="006377D0" w:rsidRPr="00070575" w:rsidRDefault="0034320B" w:rsidP="00343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0575">
              <w:rPr>
                <w:bCs/>
                <w:sz w:val="20"/>
                <w:szCs w:val="20"/>
              </w:rPr>
              <w:t xml:space="preserve">Технические способы </w:t>
            </w:r>
            <w:r w:rsidR="00AC5CA1" w:rsidRPr="00070575">
              <w:rPr>
                <w:bCs/>
                <w:sz w:val="20"/>
                <w:szCs w:val="20"/>
              </w:rPr>
              <w:t>и средства обеспечивания электробезопасности. Знаки и плакаты, используемые в электроустановках.</w:t>
            </w:r>
          </w:p>
          <w:p w:rsidR="00CE6A1F" w:rsidRPr="00070575" w:rsidRDefault="00AC5CA1" w:rsidP="0076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0575">
              <w:rPr>
                <w:bCs/>
                <w:sz w:val="20"/>
                <w:szCs w:val="20"/>
              </w:rPr>
              <w:t xml:space="preserve">Средства защиты, используемые в электроустановках. Оказание первой помощи пострадавшим от действия электрического тока. </w:t>
            </w:r>
          </w:p>
        </w:tc>
        <w:tc>
          <w:tcPr>
            <w:tcW w:w="875" w:type="pct"/>
            <w:shd w:val="clear" w:color="auto" w:fill="auto"/>
          </w:tcPr>
          <w:p w:rsidR="00CE6A1F" w:rsidRPr="00070575" w:rsidRDefault="001E0CC5" w:rsidP="00642460">
            <w:pPr>
              <w:jc w:val="center"/>
              <w:rPr>
                <w:spacing w:val="-10"/>
                <w:sz w:val="20"/>
                <w:szCs w:val="20"/>
              </w:rPr>
            </w:pPr>
            <w:r w:rsidRPr="00070575">
              <w:rPr>
                <w:spacing w:val="-10"/>
                <w:sz w:val="20"/>
                <w:szCs w:val="20"/>
              </w:rPr>
              <w:t>2</w:t>
            </w:r>
            <w:r w:rsidR="000763E3" w:rsidRPr="00070575">
              <w:rPr>
                <w:spacing w:val="-10"/>
                <w:sz w:val="20"/>
                <w:szCs w:val="20"/>
              </w:rPr>
              <w:t>0</w:t>
            </w:r>
          </w:p>
          <w:p w:rsidR="00642460" w:rsidRPr="00070575" w:rsidRDefault="00642460" w:rsidP="00642460">
            <w:pPr>
              <w:jc w:val="center"/>
              <w:rPr>
                <w:spacing w:val="-10"/>
                <w:sz w:val="20"/>
                <w:szCs w:val="20"/>
              </w:rPr>
            </w:pPr>
          </w:p>
          <w:p w:rsidR="00642460" w:rsidRPr="00070575" w:rsidRDefault="00642460" w:rsidP="00642460">
            <w:pPr>
              <w:jc w:val="center"/>
              <w:rPr>
                <w:spacing w:val="-10"/>
                <w:sz w:val="20"/>
                <w:szCs w:val="20"/>
              </w:rPr>
            </w:pPr>
          </w:p>
          <w:p w:rsidR="000763E3" w:rsidRPr="00070575" w:rsidRDefault="000763E3" w:rsidP="00642460">
            <w:pPr>
              <w:jc w:val="center"/>
              <w:rPr>
                <w:spacing w:val="-10"/>
                <w:sz w:val="20"/>
                <w:szCs w:val="20"/>
              </w:rPr>
            </w:pPr>
          </w:p>
          <w:p w:rsidR="000763E3" w:rsidRPr="00070575" w:rsidRDefault="000763E3" w:rsidP="00642460">
            <w:pPr>
              <w:jc w:val="center"/>
              <w:rPr>
                <w:spacing w:val="-10"/>
                <w:sz w:val="20"/>
                <w:szCs w:val="20"/>
              </w:rPr>
            </w:pPr>
          </w:p>
          <w:p w:rsidR="000763E3" w:rsidRPr="00070575" w:rsidRDefault="000763E3" w:rsidP="00642460">
            <w:pPr>
              <w:jc w:val="center"/>
              <w:rPr>
                <w:spacing w:val="-10"/>
                <w:sz w:val="20"/>
                <w:szCs w:val="20"/>
              </w:rPr>
            </w:pPr>
          </w:p>
          <w:p w:rsidR="00642460" w:rsidRPr="00070575" w:rsidRDefault="000763E3" w:rsidP="00642460">
            <w:pPr>
              <w:jc w:val="center"/>
              <w:rPr>
                <w:spacing w:val="-10"/>
                <w:sz w:val="20"/>
                <w:szCs w:val="20"/>
              </w:rPr>
            </w:pPr>
            <w:r w:rsidRPr="00070575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803" w:type="pct"/>
            <w:shd w:val="clear" w:color="auto" w:fill="auto"/>
          </w:tcPr>
          <w:p w:rsidR="000763E3" w:rsidRPr="00070575" w:rsidRDefault="000763E3" w:rsidP="00642460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2</w:t>
            </w:r>
          </w:p>
          <w:p w:rsidR="000763E3" w:rsidRPr="00070575" w:rsidRDefault="000763E3" w:rsidP="000763E3">
            <w:pPr>
              <w:rPr>
                <w:sz w:val="20"/>
                <w:szCs w:val="20"/>
              </w:rPr>
            </w:pPr>
          </w:p>
          <w:p w:rsidR="000763E3" w:rsidRPr="00070575" w:rsidRDefault="000763E3" w:rsidP="000763E3">
            <w:pPr>
              <w:rPr>
                <w:sz w:val="20"/>
                <w:szCs w:val="20"/>
              </w:rPr>
            </w:pPr>
          </w:p>
          <w:p w:rsidR="000763E3" w:rsidRPr="00070575" w:rsidRDefault="000763E3" w:rsidP="000763E3">
            <w:pPr>
              <w:rPr>
                <w:sz w:val="20"/>
                <w:szCs w:val="20"/>
              </w:rPr>
            </w:pPr>
          </w:p>
          <w:p w:rsidR="000763E3" w:rsidRPr="00070575" w:rsidRDefault="000763E3" w:rsidP="000763E3">
            <w:pPr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 xml:space="preserve">      </w:t>
            </w:r>
          </w:p>
          <w:p w:rsidR="000763E3" w:rsidRPr="00070575" w:rsidRDefault="000763E3" w:rsidP="000763E3">
            <w:pPr>
              <w:rPr>
                <w:sz w:val="20"/>
                <w:szCs w:val="20"/>
              </w:rPr>
            </w:pPr>
          </w:p>
          <w:p w:rsidR="00642460" w:rsidRPr="00070575" w:rsidRDefault="000763E3" w:rsidP="000763E3">
            <w:pPr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783" w:type="pct"/>
            <w:shd w:val="clear" w:color="auto" w:fill="auto"/>
          </w:tcPr>
          <w:p w:rsidR="00642460" w:rsidRPr="00070575" w:rsidRDefault="001E0CC5" w:rsidP="00642460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1</w:t>
            </w:r>
            <w:r w:rsidR="000763E3" w:rsidRPr="00070575">
              <w:rPr>
                <w:sz w:val="20"/>
                <w:szCs w:val="20"/>
              </w:rPr>
              <w:t>8</w:t>
            </w:r>
          </w:p>
          <w:p w:rsidR="000763E3" w:rsidRPr="00070575" w:rsidRDefault="000763E3" w:rsidP="00642460">
            <w:pPr>
              <w:jc w:val="center"/>
              <w:rPr>
                <w:sz w:val="20"/>
                <w:szCs w:val="20"/>
              </w:rPr>
            </w:pPr>
          </w:p>
          <w:p w:rsidR="000763E3" w:rsidRPr="00070575" w:rsidRDefault="000763E3" w:rsidP="00642460">
            <w:pPr>
              <w:jc w:val="center"/>
              <w:rPr>
                <w:sz w:val="20"/>
                <w:szCs w:val="20"/>
              </w:rPr>
            </w:pPr>
          </w:p>
          <w:p w:rsidR="000763E3" w:rsidRPr="00070575" w:rsidRDefault="000763E3" w:rsidP="00642460">
            <w:pPr>
              <w:jc w:val="center"/>
              <w:rPr>
                <w:sz w:val="20"/>
                <w:szCs w:val="20"/>
              </w:rPr>
            </w:pPr>
          </w:p>
          <w:p w:rsidR="000763E3" w:rsidRPr="00070575" w:rsidRDefault="000763E3" w:rsidP="00642460">
            <w:pPr>
              <w:jc w:val="center"/>
              <w:rPr>
                <w:sz w:val="20"/>
                <w:szCs w:val="20"/>
              </w:rPr>
            </w:pPr>
          </w:p>
          <w:p w:rsidR="000763E3" w:rsidRPr="00070575" w:rsidRDefault="000763E3" w:rsidP="00642460">
            <w:pPr>
              <w:jc w:val="center"/>
              <w:rPr>
                <w:sz w:val="20"/>
                <w:szCs w:val="20"/>
              </w:rPr>
            </w:pPr>
          </w:p>
          <w:p w:rsidR="000763E3" w:rsidRPr="00070575" w:rsidRDefault="000763E3" w:rsidP="000763E3">
            <w:pPr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 xml:space="preserve">      4</w:t>
            </w:r>
          </w:p>
        </w:tc>
      </w:tr>
      <w:tr w:rsidR="00CE6A1F" w:rsidRPr="00070575" w:rsidTr="00070575">
        <w:trPr>
          <w:trHeight w:val="856"/>
        </w:trPr>
        <w:tc>
          <w:tcPr>
            <w:tcW w:w="2539" w:type="pct"/>
            <w:shd w:val="clear" w:color="auto" w:fill="auto"/>
          </w:tcPr>
          <w:p w:rsidR="00CE6A1F" w:rsidRPr="00070575" w:rsidRDefault="00AC5CA1" w:rsidP="0076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0575">
              <w:rPr>
                <w:bCs/>
                <w:sz w:val="20"/>
                <w:szCs w:val="20"/>
              </w:rPr>
              <w:t>Лабораторная работа №1.</w:t>
            </w:r>
          </w:p>
          <w:p w:rsidR="00AC5CA1" w:rsidRPr="00070575" w:rsidRDefault="00AC5CA1" w:rsidP="0076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0575">
              <w:rPr>
                <w:bCs/>
                <w:sz w:val="20"/>
                <w:szCs w:val="20"/>
              </w:rPr>
              <w:t>Защитное отключение и расчет естественных заземлителей.</w:t>
            </w:r>
          </w:p>
        </w:tc>
        <w:tc>
          <w:tcPr>
            <w:tcW w:w="875" w:type="pct"/>
            <w:shd w:val="clear" w:color="auto" w:fill="auto"/>
          </w:tcPr>
          <w:p w:rsidR="00CE6A1F" w:rsidRPr="00070575" w:rsidRDefault="000763E3" w:rsidP="00642460">
            <w:pPr>
              <w:jc w:val="center"/>
              <w:rPr>
                <w:spacing w:val="-10"/>
                <w:sz w:val="20"/>
                <w:szCs w:val="20"/>
              </w:rPr>
            </w:pPr>
            <w:r w:rsidRPr="00070575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803" w:type="pct"/>
            <w:shd w:val="clear" w:color="auto" w:fill="auto"/>
          </w:tcPr>
          <w:p w:rsidR="00CE6A1F" w:rsidRPr="00070575" w:rsidRDefault="000763E3" w:rsidP="00642460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2</w:t>
            </w:r>
          </w:p>
        </w:tc>
        <w:tc>
          <w:tcPr>
            <w:tcW w:w="783" w:type="pct"/>
            <w:shd w:val="clear" w:color="auto" w:fill="auto"/>
          </w:tcPr>
          <w:p w:rsidR="00CE6A1F" w:rsidRPr="00070575" w:rsidRDefault="001E0CC5" w:rsidP="00642460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-</w:t>
            </w:r>
          </w:p>
        </w:tc>
      </w:tr>
      <w:tr w:rsidR="001807C3" w:rsidRPr="00070575" w:rsidTr="000763E3">
        <w:trPr>
          <w:trHeight w:val="850"/>
        </w:trPr>
        <w:tc>
          <w:tcPr>
            <w:tcW w:w="2539" w:type="pct"/>
            <w:shd w:val="clear" w:color="auto" w:fill="auto"/>
          </w:tcPr>
          <w:p w:rsidR="001807C3" w:rsidRPr="00070575" w:rsidRDefault="00AC5CA1" w:rsidP="0076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0575">
              <w:rPr>
                <w:bCs/>
                <w:sz w:val="20"/>
                <w:szCs w:val="20"/>
              </w:rPr>
              <w:t>Лабораторная работа №2.</w:t>
            </w:r>
          </w:p>
          <w:p w:rsidR="00AC5CA1" w:rsidRPr="00070575" w:rsidRDefault="00AC5CA1" w:rsidP="0076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0575">
              <w:rPr>
                <w:bCs/>
                <w:sz w:val="20"/>
                <w:szCs w:val="20"/>
              </w:rPr>
              <w:t>Измерение сопротивления заземлителей.</w:t>
            </w:r>
          </w:p>
        </w:tc>
        <w:tc>
          <w:tcPr>
            <w:tcW w:w="875" w:type="pct"/>
            <w:shd w:val="clear" w:color="auto" w:fill="auto"/>
          </w:tcPr>
          <w:p w:rsidR="00642460" w:rsidRPr="00070575" w:rsidRDefault="000763E3" w:rsidP="00642460">
            <w:pPr>
              <w:jc w:val="center"/>
              <w:rPr>
                <w:spacing w:val="-10"/>
                <w:sz w:val="20"/>
                <w:szCs w:val="20"/>
              </w:rPr>
            </w:pPr>
            <w:r w:rsidRPr="00070575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803" w:type="pct"/>
            <w:shd w:val="clear" w:color="auto" w:fill="auto"/>
          </w:tcPr>
          <w:p w:rsidR="00642460" w:rsidRPr="00070575" w:rsidRDefault="000763E3" w:rsidP="00642460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2</w:t>
            </w:r>
          </w:p>
        </w:tc>
        <w:tc>
          <w:tcPr>
            <w:tcW w:w="783" w:type="pct"/>
            <w:shd w:val="clear" w:color="auto" w:fill="auto"/>
          </w:tcPr>
          <w:p w:rsidR="00642460" w:rsidRPr="00070575" w:rsidRDefault="001E0CC5" w:rsidP="00642460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-</w:t>
            </w:r>
          </w:p>
        </w:tc>
      </w:tr>
      <w:tr w:rsidR="00FF0410" w:rsidRPr="00070575" w:rsidTr="001E0CC5">
        <w:trPr>
          <w:trHeight w:val="42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0" w:rsidRPr="00070575" w:rsidRDefault="001E0CC5" w:rsidP="00FF0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057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0" w:rsidRPr="00070575" w:rsidRDefault="001E0CC5" w:rsidP="004432C9">
            <w:pPr>
              <w:jc w:val="center"/>
              <w:rPr>
                <w:spacing w:val="-10"/>
                <w:sz w:val="20"/>
                <w:szCs w:val="20"/>
              </w:rPr>
            </w:pPr>
            <w:r w:rsidRPr="00070575">
              <w:rPr>
                <w:spacing w:val="-10"/>
                <w:sz w:val="20"/>
                <w:szCs w:val="20"/>
              </w:rPr>
              <w:t>6</w:t>
            </w:r>
            <w:r w:rsidR="00FF0410" w:rsidRPr="00070575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0" w:rsidRPr="00070575" w:rsidRDefault="00FF0410" w:rsidP="004432C9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0" w:rsidRPr="00070575" w:rsidRDefault="00FF0410" w:rsidP="004432C9">
            <w:pPr>
              <w:jc w:val="center"/>
              <w:rPr>
                <w:sz w:val="20"/>
                <w:szCs w:val="20"/>
              </w:rPr>
            </w:pPr>
            <w:r w:rsidRPr="00070575">
              <w:rPr>
                <w:sz w:val="20"/>
                <w:szCs w:val="20"/>
              </w:rPr>
              <w:t>38</w:t>
            </w:r>
          </w:p>
        </w:tc>
      </w:tr>
    </w:tbl>
    <w:p w:rsidR="004432C9" w:rsidRPr="00070575" w:rsidRDefault="004432C9" w:rsidP="001E0CC5">
      <w:pPr>
        <w:pStyle w:val="a7"/>
        <w:spacing w:after="200" w:line="276" w:lineRule="auto"/>
        <w:jc w:val="center"/>
        <w:rPr>
          <w:sz w:val="20"/>
          <w:szCs w:val="20"/>
        </w:rPr>
      </w:pPr>
      <w:r w:rsidRPr="00070575">
        <w:rPr>
          <w:sz w:val="20"/>
          <w:szCs w:val="20"/>
        </w:rPr>
        <w:lastRenderedPageBreak/>
        <w:t>Таблица распределения контрольных вопрос и задач по вариантам.</w:t>
      </w:r>
    </w:p>
    <w:tbl>
      <w:tblPr>
        <w:tblStyle w:val="af"/>
        <w:tblW w:w="5000" w:type="pct"/>
        <w:tblLayout w:type="fixed"/>
        <w:tblLook w:val="04A0"/>
      </w:tblPr>
      <w:tblGrid>
        <w:gridCol w:w="677"/>
        <w:gridCol w:w="583"/>
        <w:gridCol w:w="583"/>
        <w:gridCol w:w="583"/>
        <w:gridCol w:w="584"/>
        <w:gridCol w:w="583"/>
        <w:gridCol w:w="583"/>
        <w:gridCol w:w="584"/>
        <w:gridCol w:w="583"/>
        <w:gridCol w:w="583"/>
        <w:gridCol w:w="582"/>
      </w:tblGrid>
      <w:tr w:rsidR="004432C9" w:rsidRPr="00070575" w:rsidTr="008562D1">
        <w:trPr>
          <w:trHeight w:val="326"/>
        </w:trPr>
        <w:tc>
          <w:tcPr>
            <w:tcW w:w="519" w:type="pct"/>
            <w:vMerge w:val="restar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Предпоследняя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цифра шифра</w:t>
            </w:r>
          </w:p>
        </w:tc>
        <w:tc>
          <w:tcPr>
            <w:tcW w:w="4481" w:type="pct"/>
            <w:gridSpan w:val="10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Последняя цифра шифра</w:t>
            </w:r>
          </w:p>
        </w:tc>
      </w:tr>
      <w:tr w:rsidR="004432C9" w:rsidRPr="00070575" w:rsidTr="001E0CC5">
        <w:trPr>
          <w:trHeight w:val="326"/>
        </w:trPr>
        <w:tc>
          <w:tcPr>
            <w:tcW w:w="519" w:type="pct"/>
            <w:vMerge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4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5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6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7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8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9</w:t>
            </w:r>
          </w:p>
        </w:tc>
      </w:tr>
      <w:tr w:rsidR="004432C9" w:rsidRPr="00070575" w:rsidTr="001E0CC5">
        <w:trPr>
          <w:trHeight w:val="652"/>
        </w:trPr>
        <w:tc>
          <w:tcPr>
            <w:tcW w:w="519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10,31,79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110,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141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9,32,78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109,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139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142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8,33,77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108,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143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7,34,76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107,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137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144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6,35,75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106,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145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5,36,74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105,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146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4,37,73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104,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147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3,38,72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103,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133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148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2,38,72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102,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149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1,40,80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101,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131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150</w:t>
            </w:r>
          </w:p>
        </w:tc>
      </w:tr>
      <w:tr w:rsidR="004432C9" w:rsidRPr="00070575" w:rsidTr="001E0CC5">
        <w:trPr>
          <w:trHeight w:val="616"/>
        </w:trPr>
        <w:tc>
          <w:tcPr>
            <w:tcW w:w="519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4,41,100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120,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131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142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5,42,92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119,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141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6,43,92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118,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133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145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10,44,93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117,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144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9,45,94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116,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147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7,46,95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115,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146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8,47,96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114,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137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143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1,48,97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113,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148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3,49,98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112,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139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150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2,50,99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111,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149</w:t>
            </w:r>
          </w:p>
        </w:tc>
      </w:tr>
      <w:tr w:rsidR="004432C9" w:rsidRPr="00070575" w:rsidTr="001E0CC5">
        <w:trPr>
          <w:trHeight w:val="652"/>
        </w:trPr>
        <w:tc>
          <w:tcPr>
            <w:tcW w:w="519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15,79,101</w:t>
            </w:r>
          </w:p>
          <w:p w:rsidR="001E0CC5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115,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143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13,78,102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117,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133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145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12,77,103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118,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131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145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11,76,104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119,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147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16,75,105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120,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142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17,74,106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111,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149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18,71,107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112,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137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150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19,70,108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113,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148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20,72,109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114,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139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141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14,73,110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129,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144</w:t>
            </w:r>
          </w:p>
        </w:tc>
      </w:tr>
      <w:tr w:rsidR="004432C9" w:rsidRPr="00070575" w:rsidTr="001E0CC5">
        <w:trPr>
          <w:trHeight w:val="652"/>
        </w:trPr>
        <w:tc>
          <w:tcPr>
            <w:tcW w:w="519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11,55,81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130,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139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147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12,56,82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129,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137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143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13,54,86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128,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137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148</w:t>
            </w:r>
          </w:p>
        </w:tc>
        <w:tc>
          <w:tcPr>
            <w:tcW w:w="449" w:type="pct"/>
          </w:tcPr>
          <w:p w:rsidR="004432C9" w:rsidRPr="00070575" w:rsidRDefault="00070575" w:rsidP="00443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14,53</w:t>
            </w:r>
            <w:r w:rsidR="004432C9" w:rsidRPr="00070575">
              <w:rPr>
                <w:sz w:val="16"/>
                <w:szCs w:val="16"/>
              </w:rPr>
              <w:t>84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127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144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15,52,83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126,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147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16,51,90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125,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145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17,50,89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124,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133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146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18,57,88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123,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149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19,58,86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122,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131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142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20,60,87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121,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141</w:t>
            </w:r>
          </w:p>
        </w:tc>
      </w:tr>
      <w:tr w:rsidR="004432C9" w:rsidRPr="00070575" w:rsidTr="001E0CC5">
        <w:trPr>
          <w:trHeight w:val="616"/>
        </w:trPr>
        <w:tc>
          <w:tcPr>
            <w:tcW w:w="519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4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1,39,69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89,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133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149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2,38,68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88,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150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3,37,67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87,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148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4,36,66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86,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131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147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5,35,65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85,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146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6,34,64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84,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145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7,33,63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83,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144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8,32,62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82,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137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143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9,40,61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81,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141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10,31,70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80,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139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142</w:t>
            </w:r>
          </w:p>
        </w:tc>
      </w:tr>
      <w:tr w:rsidR="004432C9" w:rsidRPr="00070575" w:rsidTr="001E0CC5">
        <w:trPr>
          <w:trHeight w:val="652"/>
        </w:trPr>
        <w:tc>
          <w:tcPr>
            <w:tcW w:w="519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5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12,21,48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79,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137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150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11,22,49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78,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149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19,23,47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 xml:space="preserve"> 76,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148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20,24,46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77,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147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18,25,45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75,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139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146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17,26,44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74,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145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16,27,43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73,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144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15,28,41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72,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133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143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14,29,41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70,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131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142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13,30,50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71,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141</w:t>
            </w:r>
          </w:p>
        </w:tc>
      </w:tr>
      <w:tr w:rsidR="004432C9" w:rsidRPr="00070575" w:rsidTr="001E0CC5">
        <w:trPr>
          <w:trHeight w:val="688"/>
        </w:trPr>
        <w:tc>
          <w:tcPr>
            <w:tcW w:w="519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6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31,79,91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100,131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141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32,71,92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101,132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142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33,72,93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102,133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143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34,73,94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103,134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144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35,74,95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104,135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145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36,75,96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105,136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146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37,76,97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108,137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147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38,77,98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107,138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148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39,78,99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108,139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149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40,80,101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109,140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150</w:t>
            </w:r>
          </w:p>
        </w:tc>
      </w:tr>
      <w:tr w:rsidR="004432C9" w:rsidRPr="00070575" w:rsidTr="001E0CC5">
        <w:trPr>
          <w:trHeight w:val="688"/>
        </w:trPr>
        <w:tc>
          <w:tcPr>
            <w:tcW w:w="519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7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18,39,61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91,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144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19,40,62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92,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142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20,41,63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93,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137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141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17,42,69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94,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143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16,43,70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95,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139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145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15,44,61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96,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146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14,45,65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97,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147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13,46,66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98,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133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148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12,47,68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99,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131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149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11,48,67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100,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150</w:t>
            </w:r>
          </w:p>
        </w:tc>
      </w:tr>
      <w:tr w:rsidR="004432C9" w:rsidRPr="00070575" w:rsidTr="001E0CC5">
        <w:trPr>
          <w:trHeight w:val="688"/>
        </w:trPr>
        <w:tc>
          <w:tcPr>
            <w:tcW w:w="519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7,29,39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112,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133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149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6,28,41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113,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150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8,27,42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114,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131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148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9,26,43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115,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147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10,25,61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116,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146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5,33,67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117,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145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4,34,62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118,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143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3,35,77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119,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137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142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1,19,78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120,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144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2,21,79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111,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139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141</w:t>
            </w:r>
          </w:p>
        </w:tc>
      </w:tr>
      <w:tr w:rsidR="004432C9" w:rsidRPr="00070575" w:rsidTr="001E0CC5">
        <w:trPr>
          <w:trHeight w:val="688"/>
        </w:trPr>
        <w:tc>
          <w:tcPr>
            <w:tcW w:w="519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9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44,65,99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130,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142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47,77,105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129,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139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141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14,49,99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128,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143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15,55,98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127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,137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144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33,49,73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126,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145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48,71,101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125,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146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34,66, 93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124,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147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17,25,76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123,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133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148</w:t>
            </w:r>
          </w:p>
        </w:tc>
        <w:tc>
          <w:tcPr>
            <w:tcW w:w="448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25,35,87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120,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131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149</w:t>
            </w:r>
          </w:p>
        </w:tc>
        <w:tc>
          <w:tcPr>
            <w:tcW w:w="44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19,39,79</w:t>
            </w:r>
          </w:p>
          <w:p w:rsid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121,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132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150</w:t>
            </w:r>
          </w:p>
        </w:tc>
      </w:tr>
    </w:tbl>
    <w:p w:rsidR="004432C9" w:rsidRPr="00070575" w:rsidRDefault="004432C9" w:rsidP="004432C9">
      <w:pPr>
        <w:pStyle w:val="a7"/>
        <w:jc w:val="center"/>
        <w:rPr>
          <w:sz w:val="20"/>
          <w:szCs w:val="20"/>
        </w:rPr>
      </w:pPr>
    </w:p>
    <w:p w:rsidR="004432C9" w:rsidRPr="00070575" w:rsidRDefault="004432C9" w:rsidP="004432C9">
      <w:pPr>
        <w:jc w:val="center"/>
        <w:rPr>
          <w:sz w:val="20"/>
          <w:szCs w:val="20"/>
        </w:rPr>
      </w:pPr>
    </w:p>
    <w:p w:rsidR="004432C9" w:rsidRPr="00070575" w:rsidRDefault="004432C9" w:rsidP="004432C9">
      <w:pPr>
        <w:jc w:val="center"/>
        <w:rPr>
          <w:b/>
          <w:sz w:val="20"/>
          <w:szCs w:val="20"/>
        </w:rPr>
      </w:pPr>
      <w:r w:rsidRPr="00070575">
        <w:rPr>
          <w:b/>
          <w:sz w:val="20"/>
          <w:szCs w:val="20"/>
        </w:rPr>
        <w:t>Контрольные вопросы и задачи</w:t>
      </w:r>
    </w:p>
    <w:p w:rsidR="001E0CC5" w:rsidRPr="00070575" w:rsidRDefault="001E0CC5" w:rsidP="004432C9">
      <w:pPr>
        <w:jc w:val="center"/>
        <w:rPr>
          <w:b/>
          <w:sz w:val="20"/>
          <w:szCs w:val="20"/>
        </w:rPr>
      </w:pP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Организация технического обслуживания и ремонта электроустановок промышленных предприятий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Организация электроремонтных цехов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Оборудование электроремонтных цехов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Требования безопасности при организации электроремонтных цехов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Требования безопасности при организации эксплуатации электроустановок административных, бытовых и общественных зданий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Особенности организации системы </w:t>
      </w:r>
      <w:r w:rsidRPr="00070575">
        <w:rPr>
          <w:sz w:val="20"/>
          <w:szCs w:val="20"/>
          <w:lang w:val="en-US"/>
        </w:rPr>
        <w:t>TN</w:t>
      </w:r>
      <w:r w:rsidRPr="00070575">
        <w:rPr>
          <w:sz w:val="20"/>
          <w:szCs w:val="20"/>
        </w:rPr>
        <w:t xml:space="preserve"> – </w:t>
      </w:r>
      <w:r w:rsidRPr="00070575">
        <w:rPr>
          <w:sz w:val="20"/>
          <w:szCs w:val="20"/>
          <w:lang w:val="en-US"/>
        </w:rPr>
        <w:t>C</w:t>
      </w:r>
      <w:r w:rsidRPr="00070575">
        <w:rPr>
          <w:sz w:val="20"/>
          <w:szCs w:val="20"/>
        </w:rPr>
        <w:t xml:space="preserve"> – </w:t>
      </w:r>
      <w:r w:rsidRPr="00070575">
        <w:rPr>
          <w:sz w:val="20"/>
          <w:szCs w:val="20"/>
          <w:lang w:val="en-US"/>
        </w:rPr>
        <w:t>S</w:t>
      </w:r>
      <w:r w:rsidRPr="00070575">
        <w:rPr>
          <w:sz w:val="20"/>
          <w:szCs w:val="20"/>
        </w:rPr>
        <w:t xml:space="preserve"> в системе </w:t>
      </w:r>
      <w:r w:rsidRPr="00070575">
        <w:rPr>
          <w:sz w:val="20"/>
          <w:szCs w:val="20"/>
          <w:lang w:val="en-US"/>
        </w:rPr>
        <w:t>TN</w:t>
      </w:r>
      <w:r w:rsidRPr="00070575">
        <w:rPr>
          <w:sz w:val="20"/>
          <w:szCs w:val="20"/>
        </w:rPr>
        <w:t xml:space="preserve"> – </w:t>
      </w:r>
      <w:r w:rsidRPr="00070575">
        <w:rPr>
          <w:sz w:val="20"/>
          <w:szCs w:val="20"/>
          <w:lang w:val="en-US"/>
        </w:rPr>
        <w:t>C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Устройство системы уравнивания потенциалов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Основные термины и определения электробезопасности, используемые при эксплуатации электроустановок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Нормативные документы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Краткая характеристика производственного электротравматизма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Виды электротравм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Факторы. Влияющие на исход поражения человека электрическим током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Классификация производственных помещений и причин электротравматизма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Система стандартов безопасности труда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Краткая характеристика стандартов ССБТ на требования и нормы по видам опасных и вредных производственных факторов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Стандарты ССБТ на требования безопасности к электрическому оборудованию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lastRenderedPageBreak/>
        <w:t>Стандарты ССБТ на требования электробезопасности к производственным процессам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Стандарты ССБТ на требования к средствам электрощиты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Требования к персоналу, обслуживающему электроустановки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Обучение персонала правилам электробезопасности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Организация рабочего места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Конструктивные особенности электротехнических изделий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Общие сведения о способах элекрозащиты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Защитное заземление 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Зануление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Защитное отключение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Расчет заземляющих устройств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Выбор коммутационной аппаратуры, изоляторов и проводников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Типовые зоны для размещения электрооборудования и электрических сетей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Блокировки безопасности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Осмотр электроустановок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Переключения в схемах электрических установок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Категории работ в действующих электроустановках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Оформление наряда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Порядок выдачи наряда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Допуск по наряду, надзор и оформление перерывов в работе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Окончание работы, сдача – приемника рабочего места, закрытие наряда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Выполнение работ по расположению и в порядке текущей эксплуатации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Отключение установки с проведением мер, предотвращающих ошибочную подачу напряжения к месту работ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Вывешивание  предупредительных плакатов и ограждение места 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Проверка отсутствия напряжения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Наложение и снятие заземления 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Производство работ по предотвращению аварий и ликвидаций их последствий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Классификация электрозащитных средств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Плакаты и знаки электробезопасности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Контроль за состоянием средств электрозащиты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lastRenderedPageBreak/>
        <w:t>Испытание  средств электрозащиты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Меры безопасности при обслуживании трансформаторов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Меры безопасности при обслуживании электродвигателей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Работы на коммутационных аппаратах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Меры безопасности при обслуживании конденсаторных установок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Меры безопасности при обслуживании комплектных распределительных устройств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Меры безопасности при работах на кабельных линиях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Меры безопасности при работах в цепях измерительных приборов, релейной защиты и электросчетчиков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Работы в электроустановках, связанные с подъемом на высоту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Работы с электроинструментом и переносимыми электрическими светильниками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Обслуживание аккумуляторных батарей и зарядных устройств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Испытания электрической прочности изоляции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Такелажные работы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Общие требования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Способы оказания первой доврачебной помощи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Какие вы знаете особенности электротравматизма по сравнению с другими видами травматизма?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Какое действие оказывает электрический ток на организм человека при прохождении через тело? Имеет ли значение путь прохождения точка?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Какие факторы влияют на степень поражения человека тока?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Что такое электрический удар? При каких величинах тока не проявляться?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Как классифицируются помещения и электротехнического персонала?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Какие применяются меры защиты от прикосновения к токоведущим частям электроустановок?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На чем основаны принципы защиты людей и животных от поражения электрическим током при использовании защитного заземления и зануления?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lastRenderedPageBreak/>
        <w:t>Почему в электроустановках до 1000В глухозаземленной нейтралью  необходимо использовать зануление и заземление токоприемников?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На чем основан принцип выравнивания потенциалов?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Что такое напряжение шага и напряжение прикосновения? Каковы пути их снижения?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Как, где и для чего выполняются повторные заземления нулевого провода?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Какие организационные и технические мероприятия проводят при производстве работ в электроустановках до и выше 1000В?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Кто должен осуществлять оперативное обслуживание электроустановок?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Обязанности лиц, выдающих наряд?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За что несет ответственность допускающий?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Для каких целей назначают наблюдающего и каковы его основные обязанности?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Какой установлен порядок выдачи наряда и оформление наряда?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Какие правила безопасности необходимы при работе на высоте?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Какие требования предъявляются к лестницам, лесам, подмосткам, монтерским поясам, когтям, лазам?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Какие меры безопасности необходимо соблюдать: а) при выполнении земляных работ и установке опор; б) при производстве монтажных в близи действующих воздушных линий; в) при переходе через шоссейные и железные дорог, водные преграды; г) при работе на телескопических вышках; д) при антисептировании опор и при работе на этих опорах; е) при прокладке кабельных линий, при монтаже кабельных муфт, при работе в колодцах, траншеях, туннелях; ж) при эксплуатации паяльных ламп; з) при монтаже электрических машин, аппаратов, приборов и внутренних электропроводок?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Как выполняют ВЭП на фермах КРС?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Чем обеспечиваются ВЭП на свино- и овцеводческих фермах?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Назначение изолирующей вставки, ее  длина.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Какие способы электрозащиты необходимы в помещениях животноводческих ферм?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lastRenderedPageBreak/>
        <w:t>Какое электрооборудование животноводческих ферм подлежит занулению?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Как освободить пострадавшего от действия электрического тока при напряжении до и выше 1000 В?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В каком состоянии может находиться пострадавший после освобождения его от тока?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Как правильно подготовить пострадавшего для непрямого массажа сердца и исскуственного дыхания?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На каком принципыпе работает дефибриллятор, кто может пользоваться этим прибором и в каких случаях?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Как оказывать доврачебную помощь пострадавшему: а) при ранении; б) при кровотечении; в) от электрических и химических ожогов; г) при обморожении; д) при переломах, вывихах, ушибах и растяжении связок; е) при обмороке, солнечном ударе?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Общие указания по устройству электроустановок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Категории электрприемников и обеспечение надежности электроснабжения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Уровни и регулирование напряжения, компенсаця реактивной мощности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Меры защиты от прямого прикосновения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Меры защиты от прямого и косвнного прикосновений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Меры защиты при косвенном прикосновении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Заземляющие устройства электроуствановок напряжением выше 1 кВ в сетях с изолированной нейтралью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Зазеляющие устройства электроустановок напряжением до 1 кВ в сетях с глухзаземлнной нейралью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Заземляющие устройства в районах с большим удельным сопротивлением земли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</w:t>
      </w:r>
      <w:r w:rsidR="004432C9" w:rsidRPr="00070575">
        <w:rPr>
          <w:sz w:val="20"/>
          <w:szCs w:val="20"/>
        </w:rPr>
        <w:t xml:space="preserve">Заземлители 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</w:t>
      </w:r>
      <w:r w:rsidR="001E0CC5" w:rsidRPr="00070575">
        <w:rPr>
          <w:sz w:val="20"/>
          <w:szCs w:val="20"/>
        </w:rPr>
        <w:t xml:space="preserve"> </w:t>
      </w:r>
      <w:r w:rsidRPr="00070575">
        <w:rPr>
          <w:sz w:val="20"/>
          <w:szCs w:val="20"/>
        </w:rPr>
        <w:t>Заземляющие проводники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</w:t>
      </w:r>
      <w:r w:rsidR="001E0CC5" w:rsidRPr="00070575">
        <w:rPr>
          <w:sz w:val="20"/>
          <w:szCs w:val="20"/>
        </w:rPr>
        <w:t xml:space="preserve"> </w:t>
      </w:r>
      <w:r w:rsidRPr="00070575">
        <w:rPr>
          <w:sz w:val="20"/>
          <w:szCs w:val="20"/>
        </w:rPr>
        <w:t>Главная заземляющая шина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</w:t>
      </w:r>
      <w:r w:rsidR="001E0CC5" w:rsidRPr="00070575">
        <w:rPr>
          <w:sz w:val="20"/>
          <w:szCs w:val="20"/>
        </w:rPr>
        <w:t xml:space="preserve"> </w:t>
      </w:r>
      <w:r w:rsidRPr="00070575">
        <w:rPr>
          <w:sz w:val="20"/>
          <w:szCs w:val="20"/>
        </w:rPr>
        <w:t>Защитные проводники (РЕ – проводники)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Совмещенные нулевые защитные и нулевые рабочие проводники (Р</w:t>
      </w:r>
      <w:r w:rsidRPr="00070575">
        <w:rPr>
          <w:sz w:val="20"/>
          <w:szCs w:val="20"/>
          <w:lang w:val="en-US"/>
        </w:rPr>
        <w:t>EN</w:t>
      </w:r>
      <w:r w:rsidRPr="00070575">
        <w:rPr>
          <w:sz w:val="20"/>
          <w:szCs w:val="20"/>
        </w:rPr>
        <w:t xml:space="preserve"> – проводники)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</w:t>
      </w:r>
      <w:r w:rsidR="001E0CC5" w:rsidRPr="00070575">
        <w:rPr>
          <w:sz w:val="20"/>
          <w:szCs w:val="20"/>
        </w:rPr>
        <w:t xml:space="preserve"> </w:t>
      </w:r>
      <w:r w:rsidRPr="00070575">
        <w:rPr>
          <w:sz w:val="20"/>
          <w:szCs w:val="20"/>
        </w:rPr>
        <w:t>Проводники  системы уравнивания потенциалов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lastRenderedPageBreak/>
        <w:t xml:space="preserve"> </w:t>
      </w:r>
      <w:r w:rsidR="004432C9" w:rsidRPr="00070575">
        <w:rPr>
          <w:sz w:val="20"/>
          <w:szCs w:val="20"/>
        </w:rPr>
        <w:t>Соединения и присоединения заземляющих, защитных проводников  и проводников системы уравнивания и выравнивания потенциалов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</w:t>
      </w:r>
      <w:r w:rsidR="004432C9" w:rsidRPr="00070575">
        <w:rPr>
          <w:sz w:val="20"/>
          <w:szCs w:val="20"/>
        </w:rPr>
        <w:t>Переносные элетроприемники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</w:t>
      </w:r>
      <w:r w:rsidR="004432C9" w:rsidRPr="00070575">
        <w:rPr>
          <w:sz w:val="20"/>
          <w:szCs w:val="20"/>
        </w:rPr>
        <w:t xml:space="preserve"> Передвижные электроустановки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</w:t>
      </w:r>
      <w:r w:rsidR="004432C9" w:rsidRPr="00070575">
        <w:rPr>
          <w:sz w:val="20"/>
          <w:szCs w:val="20"/>
        </w:rPr>
        <w:t>Электроустановки помещений для содержания животных</w:t>
      </w:r>
    </w:p>
    <w:p w:rsidR="004432C9" w:rsidRPr="00070575" w:rsidRDefault="004432C9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</w:t>
      </w:r>
      <w:r w:rsidR="001E0CC5" w:rsidRPr="00070575">
        <w:rPr>
          <w:sz w:val="20"/>
          <w:szCs w:val="20"/>
        </w:rPr>
        <w:t xml:space="preserve"> </w:t>
      </w:r>
      <w:r w:rsidRPr="00070575">
        <w:rPr>
          <w:sz w:val="20"/>
          <w:szCs w:val="20"/>
        </w:rPr>
        <w:t>Аварийное  освещние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</w:t>
      </w:r>
      <w:r w:rsidR="004432C9" w:rsidRPr="00070575">
        <w:rPr>
          <w:sz w:val="20"/>
          <w:szCs w:val="20"/>
        </w:rPr>
        <w:t>Выполнение и защита осветительных сетей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</w:t>
      </w:r>
      <w:r w:rsidR="004432C9" w:rsidRPr="00070575">
        <w:rPr>
          <w:sz w:val="20"/>
          <w:szCs w:val="20"/>
        </w:rPr>
        <w:t>Защитные меры безопасности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</w:t>
      </w:r>
      <w:r w:rsidR="004432C9" w:rsidRPr="00070575">
        <w:rPr>
          <w:sz w:val="20"/>
          <w:szCs w:val="20"/>
        </w:rPr>
        <w:t xml:space="preserve"> Питающая осветительная сеть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 </w:t>
      </w:r>
      <w:r w:rsidR="004432C9" w:rsidRPr="00070575">
        <w:rPr>
          <w:sz w:val="20"/>
          <w:szCs w:val="20"/>
        </w:rPr>
        <w:t>Групповая сеть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 </w:t>
      </w:r>
      <w:r w:rsidR="004432C9" w:rsidRPr="00070575">
        <w:rPr>
          <w:sz w:val="20"/>
          <w:szCs w:val="20"/>
        </w:rPr>
        <w:t>Источники света , установка осветительных приборов и опор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 </w:t>
      </w:r>
      <w:r w:rsidR="004432C9" w:rsidRPr="00070575">
        <w:rPr>
          <w:sz w:val="20"/>
          <w:szCs w:val="20"/>
        </w:rPr>
        <w:t>Питание установок наружного освещения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 </w:t>
      </w:r>
      <w:r w:rsidR="004432C9" w:rsidRPr="00070575">
        <w:rPr>
          <w:sz w:val="20"/>
          <w:szCs w:val="20"/>
        </w:rPr>
        <w:t>Выполнение и защита сетей наружного освещения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 </w:t>
      </w:r>
      <w:r w:rsidR="004432C9" w:rsidRPr="00070575">
        <w:rPr>
          <w:sz w:val="20"/>
          <w:szCs w:val="20"/>
        </w:rPr>
        <w:t>Управление внутренним освещением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 </w:t>
      </w:r>
      <w:r w:rsidR="004432C9" w:rsidRPr="00070575">
        <w:rPr>
          <w:sz w:val="20"/>
          <w:szCs w:val="20"/>
        </w:rPr>
        <w:t>Управление наружным освещением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 </w:t>
      </w:r>
      <w:r w:rsidR="004432C9" w:rsidRPr="00070575">
        <w:rPr>
          <w:sz w:val="20"/>
          <w:szCs w:val="20"/>
        </w:rPr>
        <w:t>Осветительные приборы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 </w:t>
      </w:r>
      <w:r w:rsidR="004432C9" w:rsidRPr="00070575">
        <w:rPr>
          <w:sz w:val="20"/>
          <w:szCs w:val="20"/>
        </w:rPr>
        <w:t>Электроустановочные устройства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 </w:t>
      </w:r>
      <w:r w:rsidR="004432C9" w:rsidRPr="00070575">
        <w:rPr>
          <w:sz w:val="20"/>
          <w:szCs w:val="20"/>
        </w:rPr>
        <w:t>Общие требования. Электроснабжение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 </w:t>
      </w:r>
      <w:r w:rsidR="004432C9" w:rsidRPr="00070575">
        <w:rPr>
          <w:sz w:val="20"/>
          <w:szCs w:val="20"/>
        </w:rPr>
        <w:t>Вводные устройства, распределительные щиты, распределительные пункты, гурпповые щитки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 </w:t>
      </w:r>
      <w:r w:rsidR="004432C9" w:rsidRPr="00070575">
        <w:rPr>
          <w:sz w:val="20"/>
          <w:szCs w:val="20"/>
        </w:rPr>
        <w:t>Электропроводки и кабельные линии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 </w:t>
      </w:r>
      <w:r w:rsidR="004432C9" w:rsidRPr="00070575">
        <w:rPr>
          <w:sz w:val="20"/>
          <w:szCs w:val="20"/>
        </w:rPr>
        <w:t>Внутренне электрообордование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 </w:t>
      </w:r>
      <w:r w:rsidR="004432C9" w:rsidRPr="00070575">
        <w:rPr>
          <w:sz w:val="20"/>
          <w:szCs w:val="20"/>
        </w:rPr>
        <w:t>Учет электроэнергии</w:t>
      </w:r>
    </w:p>
    <w:p w:rsidR="004432C9" w:rsidRPr="00070575" w:rsidRDefault="001E0CC5" w:rsidP="004432C9">
      <w:pPr>
        <w:pStyle w:val="a7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  </w:t>
      </w:r>
      <w:r w:rsidR="004432C9" w:rsidRPr="00070575">
        <w:rPr>
          <w:sz w:val="20"/>
          <w:szCs w:val="20"/>
        </w:rPr>
        <w:t>Защитные меры безопасности</w:t>
      </w:r>
    </w:p>
    <w:p w:rsidR="004432C9" w:rsidRPr="00070575" w:rsidRDefault="001E0CC5" w:rsidP="001E0CC5">
      <w:pPr>
        <w:pStyle w:val="a7"/>
        <w:numPr>
          <w:ilvl w:val="0"/>
          <w:numId w:val="27"/>
        </w:numPr>
        <w:spacing w:after="200" w:line="276" w:lineRule="auto"/>
        <w:jc w:val="both"/>
        <w:rPr>
          <w:sz w:val="20"/>
          <w:szCs w:val="20"/>
        </w:rPr>
      </w:pPr>
      <w:r w:rsidRPr="00070575">
        <w:rPr>
          <w:sz w:val="20"/>
          <w:szCs w:val="20"/>
        </w:rPr>
        <w:t xml:space="preserve"> </w:t>
      </w:r>
      <w:r w:rsidR="004432C9" w:rsidRPr="00070575">
        <w:rPr>
          <w:sz w:val="20"/>
          <w:szCs w:val="20"/>
        </w:rPr>
        <w:t>Область примерения. Определения по электробезопасности</w:t>
      </w:r>
    </w:p>
    <w:p w:rsidR="004432C9" w:rsidRPr="00070575" w:rsidRDefault="001E0CC5" w:rsidP="001E0CC5">
      <w:pPr>
        <w:pStyle w:val="a7"/>
        <w:numPr>
          <w:ilvl w:val="0"/>
          <w:numId w:val="27"/>
        </w:numPr>
        <w:spacing w:after="200" w:line="276" w:lineRule="auto"/>
        <w:jc w:val="both"/>
        <w:rPr>
          <w:sz w:val="20"/>
          <w:szCs w:val="20"/>
        </w:rPr>
      </w:pPr>
      <w:r w:rsidRPr="00070575">
        <w:rPr>
          <w:sz w:val="20"/>
          <w:szCs w:val="20"/>
        </w:rPr>
        <w:t xml:space="preserve">  </w:t>
      </w:r>
      <w:r w:rsidR="004432C9" w:rsidRPr="00070575">
        <w:rPr>
          <w:sz w:val="20"/>
          <w:szCs w:val="20"/>
        </w:rPr>
        <w:t>Общие требования. Электроснабжение</w:t>
      </w:r>
    </w:p>
    <w:p w:rsidR="004432C9" w:rsidRPr="00070575" w:rsidRDefault="004432C9" w:rsidP="004432C9">
      <w:pPr>
        <w:pStyle w:val="a7"/>
        <w:rPr>
          <w:sz w:val="20"/>
          <w:szCs w:val="20"/>
        </w:rPr>
      </w:pPr>
    </w:p>
    <w:p w:rsidR="004432C9" w:rsidRPr="00070575" w:rsidRDefault="004432C9" w:rsidP="004432C9">
      <w:pPr>
        <w:jc w:val="center"/>
        <w:rPr>
          <w:sz w:val="20"/>
          <w:szCs w:val="20"/>
        </w:rPr>
      </w:pPr>
    </w:p>
    <w:p w:rsidR="004432C9" w:rsidRPr="00070575" w:rsidRDefault="004432C9" w:rsidP="004432C9">
      <w:pPr>
        <w:jc w:val="center"/>
        <w:rPr>
          <w:sz w:val="20"/>
          <w:szCs w:val="20"/>
        </w:rPr>
      </w:pPr>
      <w:r w:rsidRPr="00070575">
        <w:rPr>
          <w:sz w:val="20"/>
          <w:szCs w:val="20"/>
        </w:rPr>
        <w:t>Задача 1.</w:t>
      </w:r>
    </w:p>
    <w:p w:rsidR="004432C9" w:rsidRPr="00070575" w:rsidRDefault="004432C9" w:rsidP="003A3A95">
      <w:pPr>
        <w:ind w:firstLine="708"/>
        <w:jc w:val="both"/>
        <w:rPr>
          <w:sz w:val="20"/>
          <w:szCs w:val="20"/>
        </w:rPr>
      </w:pPr>
      <w:r w:rsidRPr="00070575">
        <w:rPr>
          <w:sz w:val="20"/>
          <w:szCs w:val="20"/>
        </w:rPr>
        <w:t xml:space="preserve">Определить размеры искусственного заземлителя подстанции напряжением 10/0.4 кВ в виде замкнутого контура с вертикальными стержнями каждый длиной </w:t>
      </w:r>
      <w:r w:rsidRPr="00070575">
        <w:rPr>
          <w:sz w:val="20"/>
          <w:szCs w:val="20"/>
          <w:lang w:val="en-US"/>
        </w:rPr>
        <w:t>l</w:t>
      </w:r>
      <w:r w:rsidRPr="00070575">
        <w:rPr>
          <w:sz w:val="20"/>
          <w:szCs w:val="20"/>
        </w:rPr>
        <w:t xml:space="preserve">в, выполненными из равнобокой угловой стали с шириной полки В и забитыми со дна траншеи глубиной </w:t>
      </w:r>
      <w:r w:rsidRPr="00070575">
        <w:rPr>
          <w:sz w:val="20"/>
          <w:szCs w:val="20"/>
          <w:lang w:val="en-US"/>
        </w:rPr>
        <w:t>t</w:t>
      </w:r>
      <w:r w:rsidRPr="00070575">
        <w:rPr>
          <w:sz w:val="20"/>
          <w:szCs w:val="20"/>
        </w:rPr>
        <w:t xml:space="preserve">. Горизонтальный контур выполнен из круглой стали диаметром </w:t>
      </w:r>
      <w:r w:rsidRPr="00070575">
        <w:rPr>
          <w:sz w:val="20"/>
          <w:szCs w:val="20"/>
          <w:lang w:val="en-US"/>
        </w:rPr>
        <w:t>d</w:t>
      </w:r>
      <w:r w:rsidRPr="00070575">
        <w:rPr>
          <w:sz w:val="20"/>
          <w:szCs w:val="20"/>
        </w:rPr>
        <w:t xml:space="preserve">, продолженной на той же глубине. Задано:  удельное сопротивление для </w:t>
      </w:r>
      <w:r w:rsidRPr="00070575">
        <w:rPr>
          <w:sz w:val="20"/>
          <w:szCs w:val="20"/>
        </w:rPr>
        <w:lastRenderedPageBreak/>
        <w:t xml:space="preserve">вертикальных </w:t>
      </w:r>
      <w:r w:rsidRPr="00070575">
        <w:rPr>
          <w:sz w:val="20"/>
          <w:szCs w:val="20"/>
          <w:lang w:val="en-US"/>
        </w:rPr>
        <w:t>P</w:t>
      </w:r>
      <w:r w:rsidRPr="00070575">
        <w:rPr>
          <w:sz w:val="20"/>
          <w:szCs w:val="20"/>
        </w:rPr>
        <w:t xml:space="preserve"> </w:t>
      </w:r>
      <w:r w:rsidRPr="00070575">
        <w:rPr>
          <w:sz w:val="20"/>
          <w:szCs w:val="20"/>
          <w:lang w:val="en-US"/>
        </w:rPr>
        <w:t>p</w:t>
      </w:r>
      <w:r w:rsidRPr="00070575">
        <w:rPr>
          <w:sz w:val="20"/>
          <w:szCs w:val="20"/>
        </w:rPr>
        <w:t xml:space="preserve">,в и </w:t>
      </w:r>
      <w:r w:rsidRPr="00070575">
        <w:rPr>
          <w:sz w:val="20"/>
          <w:szCs w:val="20"/>
          <w:lang w:val="en-US"/>
        </w:rPr>
        <w:t>P</w:t>
      </w:r>
      <w:r w:rsidRPr="00070575">
        <w:rPr>
          <w:sz w:val="20"/>
          <w:szCs w:val="20"/>
        </w:rPr>
        <w:t xml:space="preserve"> </w:t>
      </w:r>
      <w:r w:rsidRPr="00070575">
        <w:rPr>
          <w:sz w:val="20"/>
          <w:szCs w:val="20"/>
          <w:lang w:val="en-US"/>
        </w:rPr>
        <w:t>p</w:t>
      </w:r>
      <w:r w:rsidRPr="00070575">
        <w:rPr>
          <w:sz w:val="20"/>
          <w:szCs w:val="20"/>
        </w:rPr>
        <w:t>,г для горизонтальных элементов. Необходимое сопротивление искусственного заземлителя ТП 10</w:t>
      </w:r>
      <w:r w:rsidRPr="00070575">
        <w:rPr>
          <w:sz w:val="20"/>
          <w:szCs w:val="20"/>
          <w:lang w:val="en-US"/>
        </w:rPr>
        <w:t xml:space="preserve">/04 </w:t>
      </w:r>
      <w:r w:rsidRPr="00070575">
        <w:rPr>
          <w:sz w:val="20"/>
          <w:szCs w:val="20"/>
        </w:rPr>
        <w:t>кВ.</w:t>
      </w:r>
    </w:p>
    <w:tbl>
      <w:tblPr>
        <w:tblStyle w:val="af"/>
        <w:tblW w:w="0" w:type="auto"/>
        <w:tblLook w:val="04A0"/>
      </w:tblPr>
      <w:tblGrid>
        <w:gridCol w:w="682"/>
        <w:gridCol w:w="1023"/>
        <w:gridCol w:w="947"/>
        <w:gridCol w:w="1062"/>
        <w:gridCol w:w="709"/>
        <w:gridCol w:w="653"/>
        <w:gridCol w:w="767"/>
        <w:gridCol w:w="665"/>
      </w:tblGrid>
      <w:tr w:rsidR="004432C9" w:rsidRPr="00070575" w:rsidTr="004432C9">
        <w:trPr>
          <w:trHeight w:val="675"/>
        </w:trPr>
        <w:tc>
          <w:tcPr>
            <w:tcW w:w="991" w:type="dxa"/>
            <w:vMerge w:val="restar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Номер варианта</w:t>
            </w:r>
          </w:p>
        </w:tc>
        <w:tc>
          <w:tcPr>
            <w:tcW w:w="1530" w:type="dxa"/>
            <w:vMerge w:val="restar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Наибольшее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Допустимое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 xml:space="preserve">Сопротивление заземлителя, </w:t>
            </w:r>
            <w:r w:rsidRPr="00070575">
              <w:rPr>
                <w:sz w:val="16"/>
                <w:szCs w:val="16"/>
                <w:lang w:val="en-US"/>
              </w:rPr>
              <w:t>R</w:t>
            </w:r>
            <w:r w:rsidRPr="00070575">
              <w:rPr>
                <w:sz w:val="16"/>
                <w:szCs w:val="16"/>
              </w:rPr>
              <w:t>3, Ом</w:t>
            </w:r>
          </w:p>
        </w:tc>
        <w:tc>
          <w:tcPr>
            <w:tcW w:w="2989" w:type="dxa"/>
            <w:gridSpan w:val="2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Расчетные значения удельного сопротивления, Ом.м</w:t>
            </w:r>
          </w:p>
        </w:tc>
        <w:tc>
          <w:tcPr>
            <w:tcW w:w="1028" w:type="dxa"/>
            <w:vMerge w:val="restar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 xml:space="preserve">Длина стержней </w:t>
            </w:r>
            <w:r w:rsidRPr="00070575">
              <w:rPr>
                <w:sz w:val="16"/>
                <w:szCs w:val="16"/>
                <w:lang w:val="en-US"/>
              </w:rPr>
              <w:t>L</w:t>
            </w:r>
            <w:r w:rsidRPr="00070575">
              <w:rPr>
                <w:sz w:val="16"/>
                <w:szCs w:val="16"/>
              </w:rPr>
              <w:t>в ,м</w:t>
            </w:r>
          </w:p>
        </w:tc>
        <w:tc>
          <w:tcPr>
            <w:tcW w:w="908" w:type="dxa"/>
            <w:vMerge w:val="restar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Ширина полки угловой стали для стерж. Вертик., м</w:t>
            </w:r>
          </w:p>
        </w:tc>
        <w:tc>
          <w:tcPr>
            <w:tcW w:w="2125" w:type="dxa"/>
            <w:gridSpan w:val="2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Горизонтальные элементы</w:t>
            </w:r>
          </w:p>
        </w:tc>
      </w:tr>
      <w:tr w:rsidR="004432C9" w:rsidRPr="00070575" w:rsidTr="004432C9">
        <w:trPr>
          <w:trHeight w:val="675"/>
        </w:trPr>
        <w:tc>
          <w:tcPr>
            <w:tcW w:w="991" w:type="dxa"/>
            <w:vMerge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 xml:space="preserve">Для вертикальных стержней, </w:t>
            </w:r>
            <w:r w:rsidRPr="00070575">
              <w:rPr>
                <w:sz w:val="16"/>
                <w:szCs w:val="16"/>
                <w:lang w:val="en-US"/>
              </w:rPr>
              <w:t>Pp</w:t>
            </w:r>
            <w:r w:rsidRPr="00070575">
              <w:rPr>
                <w:sz w:val="16"/>
                <w:szCs w:val="16"/>
              </w:rPr>
              <w:t>,г</w:t>
            </w:r>
          </w:p>
        </w:tc>
        <w:tc>
          <w:tcPr>
            <w:tcW w:w="1586" w:type="dxa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 xml:space="preserve">Для горизонтальных элементов, </w:t>
            </w:r>
            <w:r w:rsidRPr="00070575">
              <w:rPr>
                <w:sz w:val="16"/>
                <w:szCs w:val="16"/>
                <w:lang w:val="en-US"/>
              </w:rPr>
              <w:t>Pp</w:t>
            </w:r>
            <w:r w:rsidRPr="00070575">
              <w:rPr>
                <w:sz w:val="16"/>
                <w:szCs w:val="16"/>
              </w:rPr>
              <w:t>,г</w:t>
            </w:r>
          </w:p>
        </w:tc>
        <w:tc>
          <w:tcPr>
            <w:tcW w:w="1028" w:type="dxa"/>
            <w:vMerge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 xml:space="preserve">Глубина заложения </w:t>
            </w:r>
            <w:r w:rsidRPr="00070575">
              <w:rPr>
                <w:sz w:val="16"/>
                <w:szCs w:val="16"/>
                <w:lang w:val="en-US"/>
              </w:rPr>
              <w:t>t</w:t>
            </w:r>
            <w:r w:rsidRPr="00070575">
              <w:rPr>
                <w:sz w:val="16"/>
                <w:szCs w:val="16"/>
              </w:rPr>
              <w:t xml:space="preserve">, м </w:t>
            </w:r>
          </w:p>
        </w:tc>
        <w:tc>
          <w:tcPr>
            <w:tcW w:w="960" w:type="dxa"/>
          </w:tcPr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</w:rPr>
              <w:t xml:space="preserve">Диаметр </w:t>
            </w:r>
            <w:r w:rsidRPr="00070575">
              <w:rPr>
                <w:sz w:val="16"/>
                <w:szCs w:val="16"/>
                <w:lang w:val="en-US"/>
              </w:rPr>
              <w:t>d</w:t>
            </w:r>
            <w:r w:rsidRPr="00070575">
              <w:rPr>
                <w:sz w:val="16"/>
                <w:szCs w:val="16"/>
              </w:rPr>
              <w:t>,</w:t>
            </w:r>
            <w:r w:rsidRPr="00070575">
              <w:rPr>
                <w:sz w:val="16"/>
                <w:szCs w:val="16"/>
                <w:lang w:val="en-US"/>
              </w:rPr>
              <w:t>m</w:t>
            </w:r>
          </w:p>
        </w:tc>
      </w:tr>
      <w:tr w:rsidR="004432C9" w:rsidRPr="00070575" w:rsidTr="004432C9">
        <w:tc>
          <w:tcPr>
            <w:tcW w:w="991" w:type="dxa"/>
          </w:tcPr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30" w:type="dxa"/>
          </w:tcPr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03" w:type="dxa"/>
          </w:tcPr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86" w:type="dxa"/>
          </w:tcPr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28" w:type="dxa"/>
          </w:tcPr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08" w:type="dxa"/>
          </w:tcPr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65" w:type="dxa"/>
          </w:tcPr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60" w:type="dxa"/>
          </w:tcPr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8</w:t>
            </w:r>
          </w:p>
        </w:tc>
      </w:tr>
      <w:tr w:rsidR="004432C9" w:rsidRPr="00070575" w:rsidTr="004432C9">
        <w:tc>
          <w:tcPr>
            <w:tcW w:w="991" w:type="dxa"/>
          </w:tcPr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131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132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133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134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135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136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137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138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139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140</w:t>
            </w:r>
          </w:p>
        </w:tc>
        <w:tc>
          <w:tcPr>
            <w:tcW w:w="1530" w:type="dxa"/>
          </w:tcPr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8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6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4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9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12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7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11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03" w:type="dxa"/>
          </w:tcPr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150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80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200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60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100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50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300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130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150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586" w:type="dxa"/>
          </w:tcPr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400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240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500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120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300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100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400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300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100</w:t>
            </w:r>
          </w:p>
          <w:p w:rsidR="004432C9" w:rsidRPr="00070575" w:rsidRDefault="004432C9" w:rsidP="004432C9">
            <w:pPr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1028" w:type="dxa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  <w:lang w:val="en-US"/>
              </w:rPr>
              <w:t>3</w:t>
            </w:r>
            <w:r w:rsidRPr="00070575">
              <w:rPr>
                <w:sz w:val="16"/>
                <w:szCs w:val="16"/>
              </w:rPr>
              <w:t>,5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3,0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5,0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2,5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4,5</w:t>
            </w:r>
            <w:r w:rsidRPr="00070575">
              <w:rPr>
                <w:sz w:val="16"/>
                <w:szCs w:val="16"/>
              </w:rPr>
              <w:br/>
              <w:t>4,5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3,2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3,2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4,8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3,0</w:t>
            </w:r>
          </w:p>
        </w:tc>
        <w:tc>
          <w:tcPr>
            <w:tcW w:w="908" w:type="dxa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0,045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0,050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0,055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0,035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0,060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0,065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0,055</w:t>
            </w:r>
          </w:p>
        </w:tc>
        <w:tc>
          <w:tcPr>
            <w:tcW w:w="1165" w:type="dxa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0,75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0,70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0,60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0,65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0,55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0,50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0,7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0,55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0,6</w:t>
            </w:r>
          </w:p>
        </w:tc>
        <w:tc>
          <w:tcPr>
            <w:tcW w:w="960" w:type="dxa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0,012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0.010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0,016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0,020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0,018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0,014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0,016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0.012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0,014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0,020</w:t>
            </w:r>
          </w:p>
        </w:tc>
      </w:tr>
    </w:tbl>
    <w:p w:rsidR="004432C9" w:rsidRPr="00070575" w:rsidRDefault="004432C9" w:rsidP="004432C9">
      <w:pPr>
        <w:rPr>
          <w:sz w:val="20"/>
          <w:szCs w:val="20"/>
        </w:rPr>
      </w:pPr>
      <w:r w:rsidRPr="00070575">
        <w:rPr>
          <w:sz w:val="20"/>
          <w:szCs w:val="20"/>
        </w:rPr>
        <w:t>Примечание. При решении задачи используйте материал л-1,  с.112, гл.9.6</w:t>
      </w:r>
    </w:p>
    <w:p w:rsidR="004432C9" w:rsidRPr="00070575" w:rsidRDefault="004432C9" w:rsidP="004432C9">
      <w:pPr>
        <w:rPr>
          <w:sz w:val="20"/>
          <w:szCs w:val="20"/>
        </w:rPr>
      </w:pPr>
    </w:p>
    <w:p w:rsidR="004432C9" w:rsidRPr="00070575" w:rsidRDefault="004432C9" w:rsidP="004432C9">
      <w:pPr>
        <w:jc w:val="center"/>
        <w:rPr>
          <w:sz w:val="20"/>
          <w:szCs w:val="20"/>
        </w:rPr>
      </w:pPr>
      <w:r w:rsidRPr="00070575">
        <w:rPr>
          <w:sz w:val="20"/>
          <w:szCs w:val="20"/>
        </w:rPr>
        <w:t>Задача2</w:t>
      </w:r>
    </w:p>
    <w:p w:rsidR="004432C9" w:rsidRPr="00070575" w:rsidRDefault="004432C9" w:rsidP="003A3A95">
      <w:pPr>
        <w:ind w:firstLine="708"/>
        <w:jc w:val="both"/>
        <w:rPr>
          <w:sz w:val="20"/>
          <w:szCs w:val="20"/>
        </w:rPr>
      </w:pPr>
      <w:r w:rsidRPr="00070575">
        <w:rPr>
          <w:sz w:val="20"/>
          <w:szCs w:val="20"/>
        </w:rPr>
        <w:t>Расчитать ток замыкания на землю, напряжение прикосновения и величину тока, протекающего через тело человека при его касании электродвигателя.</w:t>
      </w:r>
    </w:p>
    <w:p w:rsidR="004432C9" w:rsidRPr="00070575" w:rsidRDefault="004432C9" w:rsidP="003A3A95">
      <w:pPr>
        <w:jc w:val="both"/>
        <w:rPr>
          <w:sz w:val="20"/>
          <w:szCs w:val="20"/>
        </w:rPr>
      </w:pPr>
      <w:r w:rsidRPr="00070575">
        <w:rPr>
          <w:sz w:val="20"/>
          <w:szCs w:val="20"/>
        </w:rPr>
        <w:t>Дать заключение об опасности протекающего тока. Рассчитать ток однофазного короткого замыкания при замыкании проводки на корпус двигателя 1 при наличии защитного зануления. Рассчитать, сработает  ли  защита, если электродвигатели 1 и 2 одинаковы по мощности, защищаются одинаковыми установками и находятся на одинаковом расстоянии от распределительного щита управления.</w:t>
      </w:r>
    </w:p>
    <w:p w:rsidR="004432C9" w:rsidRPr="00070575" w:rsidRDefault="004432C9" w:rsidP="004432C9">
      <w:pPr>
        <w:jc w:val="center"/>
        <w:rPr>
          <w:sz w:val="20"/>
          <w:szCs w:val="20"/>
        </w:rPr>
      </w:pPr>
      <w:r w:rsidRPr="00070575">
        <w:rPr>
          <w:sz w:val="20"/>
          <w:szCs w:val="20"/>
        </w:rPr>
        <w:t>Таблица 3</w:t>
      </w:r>
    </w:p>
    <w:tbl>
      <w:tblPr>
        <w:tblStyle w:val="af"/>
        <w:tblW w:w="5000" w:type="pct"/>
        <w:tblLook w:val="04A0"/>
      </w:tblPr>
      <w:tblGrid>
        <w:gridCol w:w="646"/>
        <w:gridCol w:w="588"/>
        <w:gridCol w:w="522"/>
        <w:gridCol w:w="633"/>
        <w:gridCol w:w="617"/>
        <w:gridCol w:w="595"/>
        <w:gridCol w:w="576"/>
        <w:gridCol w:w="576"/>
        <w:gridCol w:w="595"/>
        <w:gridCol w:w="565"/>
        <w:gridCol w:w="595"/>
      </w:tblGrid>
      <w:tr w:rsidR="004432C9" w:rsidRPr="00070575" w:rsidTr="004432C9">
        <w:trPr>
          <w:trHeight w:val="135"/>
        </w:trPr>
        <w:tc>
          <w:tcPr>
            <w:tcW w:w="1919" w:type="pct"/>
            <w:vMerge w:val="restar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Данные                                                  Ед. изм</w:t>
            </w:r>
          </w:p>
        </w:tc>
        <w:tc>
          <w:tcPr>
            <w:tcW w:w="3081" w:type="pct"/>
            <w:gridSpan w:val="10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</w:p>
        </w:tc>
      </w:tr>
      <w:tr w:rsidR="004432C9" w:rsidRPr="00070575" w:rsidTr="004432C9">
        <w:trPr>
          <w:trHeight w:val="135"/>
        </w:trPr>
        <w:tc>
          <w:tcPr>
            <w:tcW w:w="1919" w:type="pct"/>
            <w:vMerge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141</w:t>
            </w:r>
          </w:p>
        </w:tc>
        <w:tc>
          <w:tcPr>
            <w:tcW w:w="360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142</w:t>
            </w:r>
          </w:p>
        </w:tc>
        <w:tc>
          <w:tcPr>
            <w:tcW w:w="332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143</w:t>
            </w:r>
          </w:p>
        </w:tc>
        <w:tc>
          <w:tcPr>
            <w:tcW w:w="276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144</w:t>
            </w:r>
          </w:p>
        </w:tc>
        <w:tc>
          <w:tcPr>
            <w:tcW w:w="276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145</w:t>
            </w:r>
          </w:p>
        </w:tc>
        <w:tc>
          <w:tcPr>
            <w:tcW w:w="276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146</w:t>
            </w:r>
          </w:p>
        </w:tc>
        <w:tc>
          <w:tcPr>
            <w:tcW w:w="276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147</w:t>
            </w:r>
          </w:p>
        </w:tc>
        <w:tc>
          <w:tcPr>
            <w:tcW w:w="276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148</w:t>
            </w:r>
          </w:p>
        </w:tc>
        <w:tc>
          <w:tcPr>
            <w:tcW w:w="345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149</w:t>
            </w:r>
          </w:p>
        </w:tc>
        <w:tc>
          <w:tcPr>
            <w:tcW w:w="345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150</w:t>
            </w:r>
          </w:p>
        </w:tc>
      </w:tr>
      <w:tr w:rsidR="004432C9" w:rsidRPr="00070575" w:rsidTr="004432C9">
        <w:tc>
          <w:tcPr>
            <w:tcW w:w="191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  <w:lang w:val="en-US"/>
              </w:rPr>
              <w:t>U</w:t>
            </w:r>
            <w:r w:rsidRPr="00070575">
              <w:rPr>
                <w:sz w:val="16"/>
                <w:szCs w:val="16"/>
              </w:rPr>
              <w:t>ф,                                                             В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  <w:lang w:val="en-US"/>
              </w:rPr>
              <w:t>R</w:t>
            </w:r>
            <w:r w:rsidRPr="00070575">
              <w:rPr>
                <w:sz w:val="16"/>
                <w:szCs w:val="16"/>
              </w:rPr>
              <w:t>о,                                                              Ом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  <w:lang w:val="en-US"/>
              </w:rPr>
              <w:t>R</w:t>
            </w:r>
            <w:r w:rsidRPr="00070575">
              <w:rPr>
                <w:sz w:val="16"/>
                <w:szCs w:val="16"/>
              </w:rPr>
              <w:t xml:space="preserve">3,                                                              </w:t>
            </w:r>
            <w:r w:rsidRPr="00070575">
              <w:rPr>
                <w:sz w:val="16"/>
                <w:szCs w:val="16"/>
              </w:rPr>
              <w:lastRenderedPageBreak/>
              <w:t xml:space="preserve">Ом                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  <w:lang w:val="en-US"/>
              </w:rPr>
              <w:t>R</w:t>
            </w:r>
            <w:r w:rsidRPr="00070575">
              <w:rPr>
                <w:sz w:val="16"/>
                <w:szCs w:val="16"/>
              </w:rPr>
              <w:t>чел.,                                                         Ом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  <w:lang w:val="en-US"/>
              </w:rPr>
              <w:t>Zmp</w:t>
            </w:r>
            <w:r w:rsidRPr="00070575">
              <w:rPr>
                <w:sz w:val="16"/>
                <w:szCs w:val="16"/>
              </w:rPr>
              <w:t xml:space="preserve"> – </w:t>
            </w:r>
            <w:r w:rsidRPr="00070575">
              <w:rPr>
                <w:sz w:val="16"/>
                <w:szCs w:val="16"/>
                <w:lang w:val="en-US"/>
              </w:rPr>
              <w:t>pa</w:t>
            </w:r>
            <w:r w:rsidRPr="00070575">
              <w:rPr>
                <w:sz w:val="16"/>
                <w:szCs w:val="16"/>
              </w:rPr>
              <w:t xml:space="preserve">                                                    Ом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 xml:space="preserve">      3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  <w:lang w:val="en-US"/>
              </w:rPr>
              <w:t>Z</w:t>
            </w:r>
            <w:r w:rsidRPr="00070575">
              <w:rPr>
                <w:sz w:val="16"/>
                <w:szCs w:val="16"/>
              </w:rPr>
              <w:t>ф,                                                               Ом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  <w:lang w:val="en-US"/>
              </w:rPr>
              <w:t>Z</w:t>
            </w:r>
            <w:r w:rsidRPr="00070575">
              <w:rPr>
                <w:sz w:val="16"/>
                <w:szCs w:val="16"/>
              </w:rPr>
              <w:t>о,                                                               Ом</w:t>
            </w:r>
          </w:p>
        </w:tc>
        <w:tc>
          <w:tcPr>
            <w:tcW w:w="322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220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1000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0,42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0,38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0,41</w:t>
            </w:r>
          </w:p>
        </w:tc>
        <w:tc>
          <w:tcPr>
            <w:tcW w:w="360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225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150</w:t>
            </w:r>
            <w:r w:rsidRPr="00070575">
              <w:rPr>
                <w:sz w:val="16"/>
                <w:szCs w:val="16"/>
              </w:rPr>
              <w:lastRenderedPageBreak/>
              <w:t>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0,36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0,35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0,41</w:t>
            </w:r>
          </w:p>
        </w:tc>
        <w:tc>
          <w:tcPr>
            <w:tcW w:w="332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220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 xml:space="preserve">1800              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0,26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0,32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0,35</w:t>
            </w:r>
          </w:p>
        </w:tc>
        <w:tc>
          <w:tcPr>
            <w:tcW w:w="276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230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20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2000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0,16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0,3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0,35</w:t>
            </w:r>
          </w:p>
        </w:tc>
        <w:tc>
          <w:tcPr>
            <w:tcW w:w="276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225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18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5000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0,165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0,28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0,33</w:t>
            </w:r>
          </w:p>
        </w:tc>
        <w:tc>
          <w:tcPr>
            <w:tcW w:w="276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230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4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6000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0,32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0,25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0,3</w:t>
            </w:r>
          </w:p>
        </w:tc>
        <w:tc>
          <w:tcPr>
            <w:tcW w:w="276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220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4500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0,2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0,28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0,3</w:t>
            </w:r>
          </w:p>
        </w:tc>
        <w:tc>
          <w:tcPr>
            <w:tcW w:w="276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230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19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3000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0,065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0,35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0,38</w:t>
            </w:r>
          </w:p>
        </w:tc>
        <w:tc>
          <w:tcPr>
            <w:tcW w:w="345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225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7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22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2800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0,5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0,35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0,40</w:t>
            </w:r>
          </w:p>
        </w:tc>
        <w:tc>
          <w:tcPr>
            <w:tcW w:w="345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220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28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3500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0,16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0,34</w:t>
            </w:r>
          </w:p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0,40</w:t>
            </w:r>
          </w:p>
        </w:tc>
      </w:tr>
      <w:tr w:rsidR="004432C9" w:rsidRPr="00070575" w:rsidTr="004432C9">
        <w:tc>
          <w:tcPr>
            <w:tcW w:w="1919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lastRenderedPageBreak/>
              <w:t>Тип электродвигателя</w:t>
            </w:r>
          </w:p>
        </w:tc>
        <w:tc>
          <w:tcPr>
            <w:tcW w:w="322" w:type="pct"/>
          </w:tcPr>
          <w:p w:rsidR="004432C9" w:rsidRPr="00070575" w:rsidRDefault="004432C9" w:rsidP="004432C9">
            <w:pPr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АИР100</w:t>
            </w:r>
            <w:r w:rsidRPr="00070575">
              <w:rPr>
                <w:sz w:val="16"/>
                <w:szCs w:val="16"/>
                <w:lang w:val="en-US"/>
              </w:rPr>
              <w:t>L6C</w:t>
            </w:r>
            <w:r w:rsidRPr="00070575">
              <w:rPr>
                <w:sz w:val="16"/>
                <w:szCs w:val="16"/>
              </w:rPr>
              <w:t>У1</w:t>
            </w:r>
          </w:p>
        </w:tc>
        <w:tc>
          <w:tcPr>
            <w:tcW w:w="360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</w:rPr>
            </w:pPr>
            <w:r w:rsidRPr="00070575">
              <w:rPr>
                <w:sz w:val="16"/>
                <w:szCs w:val="16"/>
              </w:rPr>
              <w:t>АИР</w:t>
            </w:r>
          </w:p>
          <w:p w:rsidR="004432C9" w:rsidRPr="00070575" w:rsidRDefault="004432C9" w:rsidP="004432C9">
            <w:pPr>
              <w:jc w:val="center"/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</w:rPr>
              <w:t>112МА6СУ</w:t>
            </w:r>
            <w:r w:rsidRPr="00070575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32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</w:rPr>
              <w:t>АИР112МВ6СУ</w:t>
            </w:r>
            <w:r w:rsidRPr="00070575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76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</w:rPr>
              <w:t>АИР</w:t>
            </w:r>
            <w:r w:rsidRPr="00070575">
              <w:rPr>
                <w:sz w:val="16"/>
                <w:szCs w:val="16"/>
                <w:lang w:val="en-US"/>
              </w:rPr>
              <w:t>132S6</w:t>
            </w:r>
            <w:r w:rsidRPr="00070575">
              <w:rPr>
                <w:sz w:val="16"/>
                <w:szCs w:val="16"/>
              </w:rPr>
              <w:t>СУ</w:t>
            </w:r>
            <w:r w:rsidRPr="00070575">
              <w:rPr>
                <w:sz w:val="16"/>
                <w:szCs w:val="16"/>
                <w:lang w:val="en-US"/>
              </w:rPr>
              <w:t>AI</w:t>
            </w:r>
          </w:p>
        </w:tc>
        <w:tc>
          <w:tcPr>
            <w:tcW w:w="276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</w:rPr>
              <w:t>АИР</w:t>
            </w:r>
            <w:r w:rsidRPr="00070575">
              <w:rPr>
                <w:sz w:val="16"/>
                <w:szCs w:val="16"/>
                <w:lang w:val="en-US"/>
              </w:rPr>
              <w:t>132M6C</w:t>
            </w:r>
            <w:r w:rsidRPr="00070575">
              <w:rPr>
                <w:sz w:val="16"/>
                <w:szCs w:val="16"/>
              </w:rPr>
              <w:t>У</w:t>
            </w:r>
            <w:r w:rsidRPr="00070575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76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</w:rPr>
              <w:t>АИР</w:t>
            </w:r>
            <w:r w:rsidRPr="00070575">
              <w:rPr>
                <w:sz w:val="16"/>
                <w:szCs w:val="16"/>
                <w:lang w:val="en-US"/>
              </w:rPr>
              <w:t>160S6C</w:t>
            </w:r>
            <w:r w:rsidRPr="00070575">
              <w:rPr>
                <w:sz w:val="16"/>
                <w:szCs w:val="16"/>
              </w:rPr>
              <w:t>У</w:t>
            </w:r>
            <w:r w:rsidRPr="00070575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76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</w:rPr>
              <w:t>АИР</w:t>
            </w:r>
            <w:r w:rsidRPr="00070575">
              <w:rPr>
                <w:sz w:val="16"/>
                <w:szCs w:val="16"/>
                <w:lang w:val="en-US"/>
              </w:rPr>
              <w:t>160S4C</w:t>
            </w:r>
            <w:r w:rsidRPr="00070575">
              <w:rPr>
                <w:sz w:val="16"/>
                <w:szCs w:val="16"/>
              </w:rPr>
              <w:t>У</w:t>
            </w:r>
            <w:r w:rsidRPr="00070575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76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</w:rPr>
              <w:t>АИР</w:t>
            </w:r>
            <w:r w:rsidRPr="00070575">
              <w:rPr>
                <w:sz w:val="16"/>
                <w:szCs w:val="16"/>
                <w:lang w:val="en-US"/>
              </w:rPr>
              <w:t>160M4C</w:t>
            </w:r>
            <w:r w:rsidRPr="00070575">
              <w:rPr>
                <w:sz w:val="16"/>
                <w:szCs w:val="16"/>
              </w:rPr>
              <w:t>У</w:t>
            </w:r>
            <w:r w:rsidRPr="00070575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45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</w:rPr>
              <w:t>АИР</w:t>
            </w:r>
            <w:r w:rsidRPr="00070575">
              <w:rPr>
                <w:sz w:val="16"/>
                <w:szCs w:val="16"/>
                <w:lang w:val="en-US"/>
              </w:rPr>
              <w:t>80</w:t>
            </w:r>
            <w:r w:rsidRPr="00070575">
              <w:rPr>
                <w:sz w:val="16"/>
                <w:szCs w:val="16"/>
              </w:rPr>
              <w:t>ВУСУ</w:t>
            </w:r>
            <w:r w:rsidRPr="00070575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45" w:type="pct"/>
          </w:tcPr>
          <w:p w:rsidR="004432C9" w:rsidRPr="00070575" w:rsidRDefault="004432C9" w:rsidP="004432C9">
            <w:pPr>
              <w:jc w:val="center"/>
              <w:rPr>
                <w:sz w:val="16"/>
                <w:szCs w:val="16"/>
                <w:lang w:val="en-US"/>
              </w:rPr>
            </w:pPr>
            <w:r w:rsidRPr="00070575">
              <w:rPr>
                <w:sz w:val="16"/>
                <w:szCs w:val="16"/>
              </w:rPr>
              <w:t>АИР</w:t>
            </w:r>
            <w:r w:rsidRPr="00070575">
              <w:rPr>
                <w:sz w:val="16"/>
                <w:szCs w:val="16"/>
                <w:lang w:val="en-US"/>
              </w:rPr>
              <w:t>132</w:t>
            </w:r>
            <w:r w:rsidRPr="00070575">
              <w:rPr>
                <w:sz w:val="16"/>
                <w:szCs w:val="16"/>
              </w:rPr>
              <w:t>М4СУ</w:t>
            </w:r>
            <w:r w:rsidRPr="00070575">
              <w:rPr>
                <w:sz w:val="16"/>
                <w:szCs w:val="16"/>
                <w:lang w:val="en-US"/>
              </w:rPr>
              <w:t>I</w:t>
            </w:r>
          </w:p>
        </w:tc>
      </w:tr>
    </w:tbl>
    <w:p w:rsidR="004432C9" w:rsidRPr="00070575" w:rsidRDefault="004432C9" w:rsidP="004432C9">
      <w:pPr>
        <w:rPr>
          <w:sz w:val="16"/>
          <w:szCs w:val="16"/>
          <w:lang w:val="en-US"/>
        </w:rPr>
      </w:pPr>
    </w:p>
    <w:p w:rsidR="004432C9" w:rsidRPr="00070575" w:rsidRDefault="004432C9" w:rsidP="003A3A95">
      <w:pPr>
        <w:ind w:firstLine="708"/>
        <w:jc w:val="both"/>
        <w:rPr>
          <w:sz w:val="20"/>
          <w:szCs w:val="20"/>
        </w:rPr>
      </w:pPr>
      <w:r w:rsidRPr="00070575">
        <w:rPr>
          <w:sz w:val="20"/>
          <w:szCs w:val="20"/>
        </w:rPr>
        <w:t xml:space="preserve">Условные обозначения: </w:t>
      </w:r>
      <w:r w:rsidRPr="00070575">
        <w:rPr>
          <w:sz w:val="20"/>
          <w:szCs w:val="20"/>
          <w:lang w:val="en-US"/>
        </w:rPr>
        <w:t>U</w:t>
      </w:r>
      <w:r w:rsidRPr="00070575">
        <w:rPr>
          <w:sz w:val="20"/>
          <w:szCs w:val="20"/>
        </w:rPr>
        <w:t xml:space="preserve">ф. – фазное напряжение , В; </w:t>
      </w:r>
      <w:r w:rsidRPr="00070575">
        <w:rPr>
          <w:sz w:val="20"/>
          <w:szCs w:val="20"/>
          <w:lang w:val="en-US"/>
        </w:rPr>
        <w:t>Ro</w:t>
      </w:r>
      <w:r w:rsidRPr="00070575">
        <w:rPr>
          <w:sz w:val="20"/>
          <w:szCs w:val="20"/>
        </w:rPr>
        <w:t xml:space="preserve"> – сопротивление заземления нейтрали, </w:t>
      </w:r>
      <w:r w:rsidRPr="00070575">
        <w:rPr>
          <w:sz w:val="20"/>
          <w:szCs w:val="20"/>
          <w:lang w:val="en-US"/>
        </w:rPr>
        <w:t>O</w:t>
      </w:r>
      <w:r w:rsidRPr="00070575">
        <w:rPr>
          <w:sz w:val="20"/>
          <w:szCs w:val="20"/>
        </w:rPr>
        <w:t xml:space="preserve">м; </w:t>
      </w:r>
      <w:r w:rsidRPr="00070575">
        <w:rPr>
          <w:sz w:val="20"/>
          <w:szCs w:val="20"/>
          <w:lang w:val="en-US"/>
        </w:rPr>
        <w:t>R</w:t>
      </w:r>
      <w:r w:rsidRPr="00070575">
        <w:rPr>
          <w:sz w:val="20"/>
          <w:szCs w:val="20"/>
        </w:rPr>
        <w:t xml:space="preserve">3 – сопротивление заземления электродвигателя, Ом; </w:t>
      </w:r>
      <w:r w:rsidRPr="00070575">
        <w:rPr>
          <w:sz w:val="20"/>
          <w:szCs w:val="20"/>
          <w:lang w:val="en-US"/>
        </w:rPr>
        <w:t>R</w:t>
      </w:r>
      <w:r w:rsidRPr="00070575">
        <w:rPr>
          <w:sz w:val="20"/>
          <w:szCs w:val="20"/>
        </w:rPr>
        <w:t xml:space="preserve">чел. – сопротивление  человека, Ом; </w:t>
      </w:r>
      <w:r w:rsidRPr="00070575">
        <w:rPr>
          <w:sz w:val="20"/>
          <w:szCs w:val="20"/>
          <w:lang w:val="en-US"/>
        </w:rPr>
        <w:t>Zmp</w:t>
      </w:r>
      <w:r w:rsidRPr="00070575">
        <w:rPr>
          <w:sz w:val="20"/>
          <w:szCs w:val="20"/>
        </w:rPr>
        <w:t xml:space="preserve"> – </w:t>
      </w:r>
      <w:r w:rsidRPr="00070575">
        <w:rPr>
          <w:sz w:val="20"/>
          <w:szCs w:val="20"/>
          <w:lang w:val="en-US"/>
        </w:rPr>
        <w:t>pa</w:t>
      </w:r>
      <w:r w:rsidRPr="00070575">
        <w:rPr>
          <w:sz w:val="20"/>
          <w:szCs w:val="20"/>
        </w:rPr>
        <w:t xml:space="preserve">         - сопротивление  одной обмотки силового трансформатора, Ом; </w:t>
      </w:r>
      <w:r w:rsidRPr="00070575">
        <w:rPr>
          <w:sz w:val="20"/>
          <w:szCs w:val="20"/>
          <w:lang w:val="en-US"/>
        </w:rPr>
        <w:t>Z</w:t>
      </w:r>
      <w:r w:rsidRPr="00070575">
        <w:rPr>
          <w:sz w:val="20"/>
          <w:szCs w:val="20"/>
        </w:rPr>
        <w:t xml:space="preserve">ф – сопротивление </w:t>
      </w:r>
    </w:p>
    <w:p w:rsidR="004432C9" w:rsidRPr="00070575" w:rsidRDefault="004432C9" w:rsidP="004432C9">
      <w:pPr>
        <w:jc w:val="both"/>
        <w:rPr>
          <w:sz w:val="20"/>
          <w:szCs w:val="20"/>
        </w:rPr>
      </w:pPr>
      <w:r w:rsidRPr="00070575">
        <w:rPr>
          <w:sz w:val="20"/>
          <w:szCs w:val="20"/>
        </w:rPr>
        <w:t xml:space="preserve">           3</w:t>
      </w:r>
    </w:p>
    <w:p w:rsidR="004432C9" w:rsidRPr="00070575" w:rsidRDefault="004432C9" w:rsidP="004432C9">
      <w:pPr>
        <w:jc w:val="both"/>
        <w:rPr>
          <w:sz w:val="20"/>
          <w:szCs w:val="20"/>
        </w:rPr>
      </w:pPr>
      <w:r w:rsidRPr="00070575">
        <w:rPr>
          <w:sz w:val="20"/>
          <w:szCs w:val="20"/>
        </w:rPr>
        <w:t xml:space="preserve">фазного провода электродвигателя; </w:t>
      </w:r>
      <w:r w:rsidRPr="00070575">
        <w:rPr>
          <w:sz w:val="20"/>
          <w:szCs w:val="20"/>
          <w:lang w:val="en-US"/>
        </w:rPr>
        <w:t>Z</w:t>
      </w:r>
      <w:r w:rsidRPr="00070575">
        <w:rPr>
          <w:sz w:val="20"/>
          <w:szCs w:val="20"/>
        </w:rPr>
        <w:t>о – сопротивление нулевого провода электродвигателя, Ом.</w:t>
      </w:r>
    </w:p>
    <w:p w:rsidR="004432C9" w:rsidRPr="00070575" w:rsidRDefault="004432C9" w:rsidP="004432C9">
      <w:pPr>
        <w:jc w:val="both"/>
        <w:rPr>
          <w:sz w:val="20"/>
          <w:szCs w:val="20"/>
        </w:rPr>
      </w:pPr>
      <w:r w:rsidRPr="00070575">
        <w:rPr>
          <w:sz w:val="20"/>
          <w:szCs w:val="20"/>
        </w:rPr>
        <w:t>Примечание. При определении тока замыкания на землю, напряжения прикосновения, величины тока, протекающего через тело человека, сопротивление проводов не учитывать, коэфициэнт прикосновения принять равным  1.</w:t>
      </w:r>
    </w:p>
    <w:p w:rsidR="003A3A95" w:rsidRPr="00070575" w:rsidRDefault="003A3A95" w:rsidP="004432C9">
      <w:pPr>
        <w:jc w:val="both"/>
        <w:rPr>
          <w:sz w:val="20"/>
          <w:szCs w:val="20"/>
        </w:rPr>
      </w:pPr>
    </w:p>
    <w:p w:rsidR="004432C9" w:rsidRPr="00070575" w:rsidRDefault="004432C9" w:rsidP="004432C9">
      <w:pPr>
        <w:jc w:val="center"/>
        <w:rPr>
          <w:b/>
          <w:sz w:val="20"/>
          <w:szCs w:val="20"/>
        </w:rPr>
      </w:pPr>
      <w:r w:rsidRPr="00070575">
        <w:rPr>
          <w:b/>
          <w:sz w:val="20"/>
          <w:szCs w:val="20"/>
        </w:rPr>
        <w:t>Методические указания по выполнению задачи 2</w:t>
      </w:r>
    </w:p>
    <w:p w:rsidR="004432C9" w:rsidRPr="00070575" w:rsidRDefault="004432C9" w:rsidP="004432C9">
      <w:pPr>
        <w:pStyle w:val="a7"/>
        <w:numPr>
          <w:ilvl w:val="0"/>
          <w:numId w:val="29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Определяют ток замыкания на землю для 2 – ого двигателя</w:t>
      </w:r>
    </w:p>
    <w:p w:rsidR="004432C9" w:rsidRPr="00070575" w:rsidRDefault="004432C9" w:rsidP="004432C9">
      <w:pPr>
        <w:pStyle w:val="a7"/>
        <w:jc w:val="center"/>
        <w:rPr>
          <w:sz w:val="20"/>
          <w:szCs w:val="20"/>
        </w:rPr>
      </w:pPr>
      <w:r w:rsidRPr="00070575">
        <w:rPr>
          <w:sz w:val="20"/>
          <w:szCs w:val="20"/>
          <w:lang w:val="en-US"/>
        </w:rPr>
        <w:t>I</w:t>
      </w:r>
      <w:r w:rsidRPr="00070575">
        <w:rPr>
          <w:sz w:val="20"/>
          <w:szCs w:val="20"/>
        </w:rPr>
        <w:t>3=</w:t>
      </w:r>
      <w:r w:rsidRPr="00070575">
        <w:rPr>
          <w:sz w:val="20"/>
          <w:szCs w:val="20"/>
          <w:lang w:val="en-US"/>
        </w:rPr>
        <w:t>U</w:t>
      </w:r>
      <w:r w:rsidRPr="00070575">
        <w:rPr>
          <w:sz w:val="20"/>
          <w:szCs w:val="20"/>
        </w:rPr>
        <w:t>ф</w:t>
      </w:r>
    </w:p>
    <w:p w:rsidR="004432C9" w:rsidRPr="00070575" w:rsidRDefault="004432C9" w:rsidP="004432C9">
      <w:pPr>
        <w:pStyle w:val="a7"/>
        <w:jc w:val="center"/>
        <w:rPr>
          <w:sz w:val="20"/>
          <w:szCs w:val="20"/>
        </w:rPr>
      </w:pPr>
      <w:r w:rsidRPr="00070575">
        <w:rPr>
          <w:sz w:val="20"/>
          <w:szCs w:val="20"/>
        </w:rPr>
        <w:t xml:space="preserve">            </w:t>
      </w:r>
      <w:r w:rsidRPr="00070575">
        <w:rPr>
          <w:sz w:val="20"/>
          <w:szCs w:val="20"/>
          <w:lang w:val="en-US"/>
        </w:rPr>
        <w:t>R</w:t>
      </w:r>
      <w:r w:rsidRPr="00070575">
        <w:rPr>
          <w:sz w:val="20"/>
          <w:szCs w:val="20"/>
        </w:rPr>
        <w:t>3+</w:t>
      </w:r>
      <w:r w:rsidRPr="00070575">
        <w:rPr>
          <w:sz w:val="20"/>
          <w:szCs w:val="20"/>
          <w:lang w:val="en-US"/>
        </w:rPr>
        <w:t>R</w:t>
      </w:r>
      <w:r w:rsidRPr="00070575">
        <w:rPr>
          <w:sz w:val="20"/>
          <w:szCs w:val="20"/>
        </w:rPr>
        <w:t>о</w:t>
      </w:r>
    </w:p>
    <w:p w:rsidR="004432C9" w:rsidRPr="00070575" w:rsidRDefault="004432C9" w:rsidP="004432C9">
      <w:pPr>
        <w:pStyle w:val="a7"/>
        <w:rPr>
          <w:sz w:val="20"/>
          <w:szCs w:val="20"/>
        </w:rPr>
      </w:pPr>
      <w:r w:rsidRPr="00070575">
        <w:rPr>
          <w:sz w:val="20"/>
          <w:szCs w:val="20"/>
        </w:rPr>
        <w:t xml:space="preserve">Где </w:t>
      </w:r>
      <w:r w:rsidRPr="00070575">
        <w:rPr>
          <w:sz w:val="20"/>
          <w:szCs w:val="20"/>
          <w:lang w:val="en-US"/>
        </w:rPr>
        <w:t>I</w:t>
      </w:r>
      <w:r w:rsidRPr="00070575">
        <w:rPr>
          <w:sz w:val="20"/>
          <w:szCs w:val="20"/>
        </w:rPr>
        <w:t xml:space="preserve">3 – замыкания, А; </w:t>
      </w:r>
      <w:r w:rsidRPr="00070575">
        <w:rPr>
          <w:sz w:val="20"/>
          <w:szCs w:val="20"/>
          <w:lang w:val="en-US"/>
        </w:rPr>
        <w:t>R</w:t>
      </w:r>
      <w:r w:rsidRPr="00070575">
        <w:rPr>
          <w:sz w:val="20"/>
          <w:szCs w:val="20"/>
        </w:rPr>
        <w:t xml:space="preserve">3 – сопротивление заземления электродвигателя, Ом, </w:t>
      </w:r>
      <w:r w:rsidRPr="00070575">
        <w:rPr>
          <w:sz w:val="20"/>
          <w:szCs w:val="20"/>
          <w:lang w:val="en-US"/>
        </w:rPr>
        <w:t>R</w:t>
      </w:r>
      <w:r w:rsidRPr="00070575">
        <w:rPr>
          <w:sz w:val="20"/>
          <w:szCs w:val="20"/>
        </w:rPr>
        <w:t xml:space="preserve">о – сопротивление заземления нейтрали, Ом; </w:t>
      </w:r>
      <w:r w:rsidRPr="00070575">
        <w:rPr>
          <w:sz w:val="20"/>
          <w:szCs w:val="20"/>
          <w:lang w:val="en-US"/>
        </w:rPr>
        <w:t>U</w:t>
      </w:r>
      <w:r w:rsidRPr="00070575">
        <w:rPr>
          <w:sz w:val="20"/>
          <w:szCs w:val="20"/>
        </w:rPr>
        <w:t>ф – фазное напряжение, В.</w:t>
      </w:r>
    </w:p>
    <w:p w:rsidR="004432C9" w:rsidRPr="00070575" w:rsidRDefault="004432C9" w:rsidP="004432C9">
      <w:pPr>
        <w:pStyle w:val="a7"/>
        <w:numPr>
          <w:ilvl w:val="0"/>
          <w:numId w:val="29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Проверяют условие срабатывания защиты для 2 – ого двигателя предварительно выбрав автоматический выключатель для защиты электродвигателя:</w:t>
      </w:r>
    </w:p>
    <w:p w:rsidR="004432C9" w:rsidRPr="00070575" w:rsidRDefault="004432C9" w:rsidP="004432C9">
      <w:pPr>
        <w:pStyle w:val="a7"/>
        <w:rPr>
          <w:sz w:val="20"/>
          <w:szCs w:val="20"/>
        </w:rPr>
      </w:pPr>
      <w:r w:rsidRPr="00070575">
        <w:rPr>
          <w:sz w:val="20"/>
          <w:szCs w:val="20"/>
        </w:rPr>
        <w:t xml:space="preserve">                             </w:t>
      </w:r>
      <w:r w:rsidRPr="00070575">
        <w:rPr>
          <w:sz w:val="20"/>
          <w:szCs w:val="20"/>
          <w:lang w:val="en-US"/>
        </w:rPr>
        <w:t>I</w:t>
      </w:r>
      <w:r w:rsidRPr="00070575">
        <w:rPr>
          <w:sz w:val="20"/>
          <w:szCs w:val="20"/>
        </w:rPr>
        <w:t>3&lt;3</w:t>
      </w:r>
      <w:r w:rsidRPr="00070575">
        <w:rPr>
          <w:sz w:val="20"/>
          <w:szCs w:val="20"/>
          <w:lang w:val="en-US"/>
        </w:rPr>
        <w:t>I</w:t>
      </w:r>
      <w:r w:rsidRPr="00070575">
        <w:rPr>
          <w:sz w:val="20"/>
          <w:szCs w:val="20"/>
        </w:rPr>
        <w:t>н.тр</w:t>
      </w:r>
    </w:p>
    <w:p w:rsidR="004432C9" w:rsidRPr="00070575" w:rsidRDefault="004432C9" w:rsidP="004432C9">
      <w:pPr>
        <w:pStyle w:val="a7"/>
        <w:rPr>
          <w:sz w:val="20"/>
          <w:szCs w:val="20"/>
        </w:rPr>
      </w:pPr>
      <w:r w:rsidRPr="00070575">
        <w:rPr>
          <w:sz w:val="20"/>
          <w:szCs w:val="20"/>
        </w:rPr>
        <w:t xml:space="preserve">где  </w:t>
      </w:r>
      <w:r w:rsidRPr="00070575">
        <w:rPr>
          <w:sz w:val="20"/>
          <w:szCs w:val="20"/>
          <w:lang w:val="en-US"/>
        </w:rPr>
        <w:t>I</w:t>
      </w:r>
      <w:r w:rsidRPr="00070575">
        <w:rPr>
          <w:sz w:val="20"/>
          <w:szCs w:val="20"/>
        </w:rPr>
        <w:t>н.тр – ток теплового расцепителя автомата.</w:t>
      </w:r>
    </w:p>
    <w:p w:rsidR="004432C9" w:rsidRPr="00070575" w:rsidRDefault="004432C9" w:rsidP="004432C9">
      <w:pPr>
        <w:pStyle w:val="a7"/>
        <w:numPr>
          <w:ilvl w:val="0"/>
          <w:numId w:val="29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lastRenderedPageBreak/>
        <w:t>Если условие не выполняеться, то на корпусе электродвигателя 2 длительное время существует напряжение, величину которого можно определить:</w:t>
      </w:r>
    </w:p>
    <w:p w:rsidR="004432C9" w:rsidRPr="00070575" w:rsidRDefault="004432C9" w:rsidP="004432C9">
      <w:pPr>
        <w:pStyle w:val="a7"/>
        <w:jc w:val="center"/>
        <w:rPr>
          <w:sz w:val="20"/>
          <w:szCs w:val="20"/>
        </w:rPr>
      </w:pPr>
      <w:r w:rsidRPr="00070575">
        <w:rPr>
          <w:sz w:val="20"/>
          <w:szCs w:val="20"/>
          <w:lang w:val="en-US"/>
        </w:rPr>
        <w:t>U</w:t>
      </w:r>
      <w:r w:rsidRPr="00070575">
        <w:rPr>
          <w:sz w:val="20"/>
          <w:szCs w:val="20"/>
        </w:rPr>
        <w:t>3=</w:t>
      </w:r>
      <w:r w:rsidRPr="00070575">
        <w:rPr>
          <w:sz w:val="20"/>
          <w:szCs w:val="20"/>
          <w:lang w:val="en-US"/>
        </w:rPr>
        <w:t>U</w:t>
      </w:r>
      <w:r w:rsidRPr="00070575">
        <w:rPr>
          <w:sz w:val="20"/>
          <w:szCs w:val="20"/>
        </w:rPr>
        <w:t>к=</w:t>
      </w:r>
      <w:r w:rsidRPr="00070575">
        <w:rPr>
          <w:sz w:val="20"/>
          <w:szCs w:val="20"/>
          <w:lang w:val="en-US"/>
        </w:rPr>
        <w:t>I</w:t>
      </w:r>
      <w:r w:rsidRPr="00070575">
        <w:rPr>
          <w:sz w:val="20"/>
          <w:szCs w:val="20"/>
        </w:rPr>
        <w:t>3*</w:t>
      </w:r>
      <w:r w:rsidRPr="00070575">
        <w:rPr>
          <w:sz w:val="20"/>
          <w:szCs w:val="20"/>
          <w:lang w:val="en-US"/>
        </w:rPr>
        <w:t>R</w:t>
      </w:r>
      <w:r w:rsidRPr="00070575">
        <w:rPr>
          <w:sz w:val="20"/>
          <w:szCs w:val="20"/>
        </w:rPr>
        <w:t>3</w:t>
      </w:r>
    </w:p>
    <w:p w:rsidR="004432C9" w:rsidRPr="00070575" w:rsidRDefault="004432C9" w:rsidP="004432C9">
      <w:pPr>
        <w:pStyle w:val="a7"/>
        <w:rPr>
          <w:sz w:val="20"/>
          <w:szCs w:val="20"/>
        </w:rPr>
      </w:pPr>
      <w:r w:rsidRPr="00070575">
        <w:rPr>
          <w:sz w:val="20"/>
          <w:szCs w:val="20"/>
        </w:rPr>
        <w:t>Такое же напряжение будет на корпусе электродвигателя в момент срабатывания электродвигателя</w:t>
      </w:r>
    </w:p>
    <w:p w:rsidR="004432C9" w:rsidRPr="00070575" w:rsidRDefault="004432C9" w:rsidP="004432C9">
      <w:pPr>
        <w:pStyle w:val="a7"/>
        <w:numPr>
          <w:ilvl w:val="0"/>
          <w:numId w:val="29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Определяют ток, протекающей через человека, при его касании к корпусу второго электродвигателя</w:t>
      </w:r>
    </w:p>
    <w:p w:rsidR="004432C9" w:rsidRPr="00070575" w:rsidRDefault="004432C9" w:rsidP="004432C9">
      <w:pPr>
        <w:pStyle w:val="a7"/>
        <w:jc w:val="center"/>
        <w:rPr>
          <w:sz w:val="20"/>
          <w:szCs w:val="20"/>
        </w:rPr>
      </w:pPr>
      <w:r w:rsidRPr="00070575">
        <w:rPr>
          <w:sz w:val="20"/>
          <w:szCs w:val="20"/>
          <w:lang w:val="en-US"/>
        </w:rPr>
        <w:t>I</w:t>
      </w:r>
      <w:r w:rsidRPr="00070575">
        <w:rPr>
          <w:sz w:val="20"/>
          <w:szCs w:val="20"/>
        </w:rPr>
        <w:t xml:space="preserve">чел.= </w:t>
      </w:r>
      <w:r w:rsidRPr="00070575">
        <w:rPr>
          <w:sz w:val="20"/>
          <w:szCs w:val="20"/>
          <w:lang w:val="en-US"/>
        </w:rPr>
        <w:t>U</w:t>
      </w:r>
      <w:r w:rsidRPr="00070575">
        <w:rPr>
          <w:sz w:val="20"/>
          <w:szCs w:val="20"/>
        </w:rPr>
        <w:t>к</w:t>
      </w:r>
    </w:p>
    <w:p w:rsidR="004432C9" w:rsidRPr="00070575" w:rsidRDefault="004432C9" w:rsidP="004432C9">
      <w:pPr>
        <w:pStyle w:val="a7"/>
        <w:jc w:val="center"/>
        <w:rPr>
          <w:sz w:val="20"/>
          <w:szCs w:val="20"/>
        </w:rPr>
      </w:pPr>
      <w:r w:rsidRPr="00070575">
        <w:rPr>
          <w:sz w:val="20"/>
          <w:szCs w:val="20"/>
        </w:rPr>
        <w:t xml:space="preserve">                    </w:t>
      </w:r>
      <w:r w:rsidRPr="00070575">
        <w:rPr>
          <w:sz w:val="20"/>
          <w:szCs w:val="20"/>
          <w:lang w:val="en-US"/>
        </w:rPr>
        <w:t>R</w:t>
      </w:r>
      <w:r w:rsidRPr="00070575">
        <w:rPr>
          <w:sz w:val="20"/>
          <w:szCs w:val="20"/>
        </w:rPr>
        <w:t>чел.</w:t>
      </w:r>
    </w:p>
    <w:p w:rsidR="004432C9" w:rsidRPr="00070575" w:rsidRDefault="004432C9" w:rsidP="004432C9">
      <w:pPr>
        <w:pStyle w:val="a7"/>
        <w:rPr>
          <w:sz w:val="20"/>
          <w:szCs w:val="20"/>
        </w:rPr>
      </w:pPr>
      <w:r w:rsidRPr="00070575">
        <w:rPr>
          <w:sz w:val="20"/>
          <w:szCs w:val="20"/>
        </w:rPr>
        <w:t xml:space="preserve">где </w:t>
      </w:r>
      <w:r w:rsidRPr="00070575">
        <w:rPr>
          <w:sz w:val="20"/>
          <w:szCs w:val="20"/>
          <w:lang w:val="en-US"/>
        </w:rPr>
        <w:t>U</w:t>
      </w:r>
      <w:r w:rsidRPr="00070575">
        <w:rPr>
          <w:sz w:val="20"/>
          <w:szCs w:val="20"/>
        </w:rPr>
        <w:t xml:space="preserve">к – напряжение прикосновения, В; </w:t>
      </w:r>
      <w:r w:rsidRPr="00070575">
        <w:rPr>
          <w:sz w:val="20"/>
          <w:szCs w:val="20"/>
          <w:lang w:val="en-US"/>
        </w:rPr>
        <w:t>R</w:t>
      </w:r>
      <w:r w:rsidRPr="00070575">
        <w:rPr>
          <w:sz w:val="20"/>
          <w:szCs w:val="20"/>
        </w:rPr>
        <w:t>чел. – сопротивление человека, Ом</w:t>
      </w:r>
    </w:p>
    <w:p w:rsidR="004432C9" w:rsidRPr="00070575" w:rsidRDefault="004432C9" w:rsidP="004432C9">
      <w:pPr>
        <w:pStyle w:val="a7"/>
        <w:numPr>
          <w:ilvl w:val="0"/>
          <w:numId w:val="29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 xml:space="preserve">Определяют ток однофазного короткого замыкания двигателя </w:t>
      </w:r>
      <w:r w:rsidRPr="00070575">
        <w:rPr>
          <w:sz w:val="20"/>
          <w:szCs w:val="20"/>
          <w:lang w:val="en-US"/>
        </w:rPr>
        <w:t>I</w:t>
      </w:r>
      <w:r w:rsidRPr="00070575">
        <w:rPr>
          <w:sz w:val="20"/>
          <w:szCs w:val="20"/>
        </w:rPr>
        <w:t>, пользуясь формулой</w:t>
      </w:r>
    </w:p>
    <w:p w:rsidR="004432C9" w:rsidRPr="00070575" w:rsidRDefault="004432C9" w:rsidP="004432C9">
      <w:pPr>
        <w:pStyle w:val="a7"/>
        <w:jc w:val="center"/>
        <w:rPr>
          <w:sz w:val="20"/>
          <w:szCs w:val="20"/>
        </w:rPr>
      </w:pPr>
      <w:r w:rsidRPr="00070575">
        <w:rPr>
          <w:sz w:val="20"/>
          <w:szCs w:val="20"/>
          <w:lang w:val="en-US"/>
        </w:rPr>
        <w:t>I</w:t>
      </w:r>
      <w:r w:rsidRPr="00070575">
        <w:rPr>
          <w:sz w:val="20"/>
          <w:szCs w:val="20"/>
        </w:rPr>
        <w:t xml:space="preserve">к.з=           </w:t>
      </w:r>
      <w:r w:rsidRPr="00070575">
        <w:rPr>
          <w:sz w:val="20"/>
          <w:szCs w:val="20"/>
          <w:lang w:val="en-US"/>
        </w:rPr>
        <w:t>U</w:t>
      </w:r>
      <w:r w:rsidRPr="00070575">
        <w:rPr>
          <w:sz w:val="20"/>
          <w:szCs w:val="20"/>
        </w:rPr>
        <w:t>ф</w:t>
      </w:r>
    </w:p>
    <w:p w:rsidR="004432C9" w:rsidRPr="00070575" w:rsidRDefault="004432C9" w:rsidP="004432C9">
      <w:pPr>
        <w:pStyle w:val="a7"/>
        <w:jc w:val="center"/>
        <w:rPr>
          <w:sz w:val="20"/>
          <w:szCs w:val="20"/>
        </w:rPr>
      </w:pPr>
      <w:r w:rsidRPr="00070575">
        <w:rPr>
          <w:sz w:val="20"/>
          <w:szCs w:val="20"/>
        </w:rPr>
        <w:t xml:space="preserve">                       </w:t>
      </w:r>
      <w:r w:rsidRPr="00070575">
        <w:rPr>
          <w:sz w:val="20"/>
          <w:szCs w:val="20"/>
          <w:lang w:val="en-US"/>
        </w:rPr>
        <w:t>Z</w:t>
      </w:r>
      <w:r w:rsidRPr="00070575">
        <w:rPr>
          <w:sz w:val="20"/>
          <w:szCs w:val="20"/>
        </w:rPr>
        <w:t xml:space="preserve">п+   </w:t>
      </w:r>
      <w:r w:rsidRPr="00070575">
        <w:rPr>
          <w:sz w:val="20"/>
          <w:szCs w:val="20"/>
          <w:lang w:val="en-US"/>
        </w:rPr>
        <w:t>Zmp</w:t>
      </w:r>
      <w:r w:rsidRPr="00070575">
        <w:rPr>
          <w:sz w:val="20"/>
          <w:szCs w:val="20"/>
        </w:rPr>
        <w:t xml:space="preserve"> – </w:t>
      </w:r>
      <w:r w:rsidRPr="00070575">
        <w:rPr>
          <w:sz w:val="20"/>
          <w:szCs w:val="20"/>
          <w:lang w:val="en-US"/>
        </w:rPr>
        <w:t>pa</w:t>
      </w:r>
    </w:p>
    <w:p w:rsidR="004432C9" w:rsidRPr="00070575" w:rsidRDefault="004432C9" w:rsidP="004432C9">
      <w:pPr>
        <w:pStyle w:val="a7"/>
        <w:jc w:val="center"/>
        <w:rPr>
          <w:sz w:val="20"/>
          <w:szCs w:val="20"/>
        </w:rPr>
      </w:pPr>
      <w:r w:rsidRPr="00070575">
        <w:rPr>
          <w:sz w:val="20"/>
          <w:szCs w:val="20"/>
        </w:rPr>
        <w:t xml:space="preserve">                             3</w:t>
      </w:r>
    </w:p>
    <w:p w:rsidR="004432C9" w:rsidRPr="00070575" w:rsidRDefault="004432C9" w:rsidP="004432C9">
      <w:pPr>
        <w:pStyle w:val="a7"/>
        <w:rPr>
          <w:sz w:val="20"/>
          <w:szCs w:val="20"/>
        </w:rPr>
      </w:pPr>
      <w:r w:rsidRPr="00070575">
        <w:rPr>
          <w:sz w:val="20"/>
          <w:szCs w:val="20"/>
        </w:rPr>
        <w:t xml:space="preserve">Где </w:t>
      </w:r>
      <w:r w:rsidRPr="00070575">
        <w:rPr>
          <w:sz w:val="20"/>
          <w:szCs w:val="20"/>
          <w:lang w:val="en-US"/>
        </w:rPr>
        <w:t>Z</w:t>
      </w:r>
      <w:r w:rsidRPr="00070575">
        <w:rPr>
          <w:sz w:val="20"/>
          <w:szCs w:val="20"/>
        </w:rPr>
        <w:t>п – сопротивление петли проводов фазный – нулевой, Ом;</w:t>
      </w:r>
    </w:p>
    <w:p w:rsidR="004432C9" w:rsidRPr="00070575" w:rsidRDefault="004432C9" w:rsidP="004432C9">
      <w:pPr>
        <w:pStyle w:val="a7"/>
        <w:rPr>
          <w:sz w:val="20"/>
          <w:szCs w:val="20"/>
        </w:rPr>
      </w:pPr>
      <w:r w:rsidRPr="00070575">
        <w:rPr>
          <w:sz w:val="20"/>
          <w:szCs w:val="20"/>
          <w:lang w:val="en-US"/>
        </w:rPr>
        <w:t>Zmp</w:t>
      </w:r>
      <w:r w:rsidRPr="00070575">
        <w:rPr>
          <w:sz w:val="20"/>
          <w:szCs w:val="20"/>
        </w:rPr>
        <w:t xml:space="preserve"> – </w:t>
      </w:r>
      <w:r w:rsidRPr="00070575">
        <w:rPr>
          <w:sz w:val="20"/>
          <w:szCs w:val="20"/>
          <w:lang w:val="en-US"/>
        </w:rPr>
        <w:t>pa</w:t>
      </w:r>
      <w:r w:rsidRPr="00070575">
        <w:rPr>
          <w:sz w:val="20"/>
          <w:szCs w:val="20"/>
        </w:rPr>
        <w:t xml:space="preserve"> – сопротивление одной обмотки силового трансформатора.</w:t>
      </w:r>
    </w:p>
    <w:p w:rsidR="004432C9" w:rsidRPr="00070575" w:rsidRDefault="004432C9" w:rsidP="004432C9">
      <w:pPr>
        <w:rPr>
          <w:sz w:val="20"/>
          <w:szCs w:val="20"/>
        </w:rPr>
      </w:pPr>
      <w:r w:rsidRPr="00070575">
        <w:rPr>
          <w:sz w:val="20"/>
          <w:szCs w:val="20"/>
        </w:rPr>
        <w:t xml:space="preserve">                     </w:t>
      </w:r>
    </w:p>
    <w:p w:rsidR="004432C9" w:rsidRPr="00070575" w:rsidRDefault="004432C9" w:rsidP="004432C9">
      <w:pPr>
        <w:pStyle w:val="a7"/>
        <w:numPr>
          <w:ilvl w:val="0"/>
          <w:numId w:val="29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Проверяют эффективность срабатывания защиты у первого двигателя</w:t>
      </w:r>
    </w:p>
    <w:p w:rsidR="004432C9" w:rsidRPr="00070575" w:rsidRDefault="004432C9" w:rsidP="004432C9">
      <w:pPr>
        <w:pStyle w:val="a7"/>
        <w:jc w:val="center"/>
        <w:rPr>
          <w:sz w:val="20"/>
          <w:szCs w:val="20"/>
          <w:lang w:val="en-US"/>
        </w:rPr>
      </w:pPr>
      <w:r w:rsidRPr="00070575">
        <w:rPr>
          <w:sz w:val="20"/>
          <w:szCs w:val="20"/>
          <w:lang w:val="en-US"/>
        </w:rPr>
        <w:t>I</w:t>
      </w:r>
      <w:r w:rsidRPr="00070575">
        <w:rPr>
          <w:sz w:val="20"/>
          <w:szCs w:val="20"/>
        </w:rPr>
        <w:t>к.з</w:t>
      </w:r>
      <w:r w:rsidRPr="00070575">
        <w:rPr>
          <w:sz w:val="20"/>
          <w:szCs w:val="20"/>
          <w:lang w:val="en-US"/>
        </w:rPr>
        <w:t>&gt;3I</w:t>
      </w:r>
      <w:r w:rsidRPr="00070575">
        <w:rPr>
          <w:sz w:val="20"/>
          <w:szCs w:val="20"/>
        </w:rPr>
        <w:t>н.</w:t>
      </w:r>
      <w:r w:rsidRPr="00070575">
        <w:rPr>
          <w:sz w:val="20"/>
          <w:szCs w:val="20"/>
          <w:lang w:val="en-US"/>
        </w:rPr>
        <w:t>mp</w:t>
      </w:r>
    </w:p>
    <w:p w:rsidR="004432C9" w:rsidRPr="00070575" w:rsidRDefault="004432C9" w:rsidP="004432C9">
      <w:pPr>
        <w:pStyle w:val="a7"/>
        <w:numPr>
          <w:ilvl w:val="0"/>
          <w:numId w:val="29"/>
        </w:numPr>
        <w:spacing w:after="200" w:line="276" w:lineRule="auto"/>
        <w:rPr>
          <w:sz w:val="20"/>
          <w:szCs w:val="20"/>
        </w:rPr>
      </w:pPr>
      <w:r w:rsidRPr="00070575">
        <w:rPr>
          <w:sz w:val="20"/>
          <w:szCs w:val="20"/>
        </w:rPr>
        <w:t>Делают вывод  способах защиты электродвигателей.</w:t>
      </w:r>
    </w:p>
    <w:p w:rsidR="00070575" w:rsidRPr="00070575" w:rsidRDefault="00070575" w:rsidP="004432C9">
      <w:pPr>
        <w:pStyle w:val="a7"/>
        <w:numPr>
          <w:ilvl w:val="0"/>
          <w:numId w:val="29"/>
        </w:numPr>
        <w:spacing w:after="200" w:line="276" w:lineRule="auto"/>
        <w:rPr>
          <w:sz w:val="20"/>
          <w:szCs w:val="20"/>
        </w:rPr>
      </w:pPr>
    </w:p>
    <w:p w:rsidR="003133EE" w:rsidRPr="00070575" w:rsidRDefault="004B18EC" w:rsidP="004432C9">
      <w:pPr>
        <w:ind w:left="-142" w:right="-938"/>
        <w:rPr>
          <w:b/>
          <w:bCs/>
          <w:sz w:val="20"/>
          <w:szCs w:val="20"/>
        </w:rPr>
      </w:pPr>
      <w:r w:rsidRPr="00070575">
        <w:rPr>
          <w:b/>
          <w:bCs/>
          <w:sz w:val="20"/>
          <w:szCs w:val="20"/>
        </w:rPr>
        <w:t xml:space="preserve"> </w:t>
      </w:r>
      <w:r w:rsidR="00070575" w:rsidRPr="00070575">
        <w:rPr>
          <w:b/>
          <w:bCs/>
          <w:sz w:val="20"/>
          <w:szCs w:val="20"/>
        </w:rPr>
        <w:t xml:space="preserve">                                                 Литература</w:t>
      </w:r>
    </w:p>
    <w:p w:rsidR="00070575" w:rsidRPr="00070575" w:rsidRDefault="00070575" w:rsidP="00070575">
      <w:pPr>
        <w:rPr>
          <w:b/>
          <w:sz w:val="20"/>
          <w:szCs w:val="20"/>
        </w:rPr>
      </w:pPr>
      <w:r w:rsidRPr="00070575">
        <w:rPr>
          <w:b/>
          <w:sz w:val="20"/>
          <w:szCs w:val="20"/>
        </w:rPr>
        <w:t>Основные источники:</w:t>
      </w:r>
    </w:p>
    <w:p w:rsidR="00070575" w:rsidRPr="00070575" w:rsidRDefault="00070575" w:rsidP="00070575">
      <w:pPr>
        <w:widowControl w:val="0"/>
        <w:numPr>
          <w:ilvl w:val="0"/>
          <w:numId w:val="3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pacing w:val="-31"/>
          <w:sz w:val="20"/>
          <w:szCs w:val="20"/>
        </w:rPr>
      </w:pPr>
      <w:r w:rsidRPr="00070575">
        <w:rPr>
          <w:spacing w:val="-1"/>
          <w:sz w:val="20"/>
          <w:szCs w:val="20"/>
        </w:rPr>
        <w:t>Ю.И. Акимцев, Б.С. Веялис. э</w:t>
      </w:r>
      <w:r w:rsidRPr="00070575">
        <w:rPr>
          <w:sz w:val="20"/>
          <w:szCs w:val="20"/>
        </w:rPr>
        <w:t>лектроснабжение с/х</w:t>
      </w:r>
      <w:r w:rsidRPr="00070575">
        <w:rPr>
          <w:spacing w:val="-1"/>
          <w:sz w:val="20"/>
          <w:szCs w:val="20"/>
        </w:rPr>
        <w:t xml:space="preserve">. М. Колос 2008 г. </w:t>
      </w:r>
    </w:p>
    <w:p w:rsidR="00070575" w:rsidRPr="00070575" w:rsidRDefault="00070575" w:rsidP="00070575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pacing w:val="-31"/>
          <w:sz w:val="20"/>
          <w:szCs w:val="20"/>
        </w:rPr>
      </w:pPr>
      <w:r w:rsidRPr="00070575">
        <w:rPr>
          <w:sz w:val="20"/>
          <w:szCs w:val="20"/>
        </w:rPr>
        <w:t>2.   Лешинская Т.Б</w:t>
      </w:r>
      <w:r w:rsidRPr="00070575">
        <w:rPr>
          <w:spacing w:val="-1"/>
          <w:sz w:val="20"/>
          <w:szCs w:val="20"/>
        </w:rPr>
        <w:t>.  э</w:t>
      </w:r>
      <w:r w:rsidRPr="00070575">
        <w:rPr>
          <w:sz w:val="20"/>
          <w:szCs w:val="20"/>
        </w:rPr>
        <w:t xml:space="preserve">лектроснабжение с/х </w:t>
      </w:r>
      <w:r w:rsidRPr="00070575">
        <w:rPr>
          <w:spacing w:val="-1"/>
          <w:sz w:val="20"/>
          <w:szCs w:val="20"/>
        </w:rPr>
        <w:t xml:space="preserve">М. «КолоС» 2006г. </w:t>
      </w:r>
    </w:p>
    <w:p w:rsidR="00070575" w:rsidRPr="00070575" w:rsidRDefault="00070575" w:rsidP="00070575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pacing w:val="-31"/>
          <w:sz w:val="20"/>
          <w:szCs w:val="20"/>
        </w:rPr>
      </w:pPr>
      <w:r w:rsidRPr="00070575">
        <w:rPr>
          <w:sz w:val="20"/>
          <w:szCs w:val="20"/>
        </w:rPr>
        <w:t xml:space="preserve">3.   Будзко И.А., Зуль Н.М. </w:t>
      </w:r>
      <w:r w:rsidRPr="00070575">
        <w:rPr>
          <w:spacing w:val="-1"/>
          <w:sz w:val="20"/>
          <w:szCs w:val="20"/>
        </w:rPr>
        <w:t>э</w:t>
      </w:r>
      <w:r w:rsidRPr="00070575">
        <w:rPr>
          <w:sz w:val="20"/>
          <w:szCs w:val="20"/>
        </w:rPr>
        <w:t xml:space="preserve">лектроснабжение с/х </w:t>
      </w:r>
      <w:r w:rsidRPr="00070575">
        <w:rPr>
          <w:spacing w:val="-1"/>
          <w:sz w:val="20"/>
          <w:szCs w:val="20"/>
        </w:rPr>
        <w:t xml:space="preserve">М. «КолоС» 2007г. </w:t>
      </w:r>
    </w:p>
    <w:p w:rsidR="00070575" w:rsidRPr="00070575" w:rsidRDefault="00070575" w:rsidP="00070575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spacing w:val="-15"/>
          <w:sz w:val="20"/>
          <w:szCs w:val="20"/>
        </w:rPr>
      </w:pPr>
      <w:r w:rsidRPr="00070575">
        <w:rPr>
          <w:spacing w:val="-15"/>
          <w:sz w:val="20"/>
          <w:szCs w:val="20"/>
        </w:rPr>
        <w:t>4.     В.Б. Атабеков, К.Д. Пакровский монтаж электрических сетей и силового электрооборудование   М. «Высшая школа» 2007 г.</w:t>
      </w:r>
    </w:p>
    <w:p w:rsidR="00070575" w:rsidRPr="00070575" w:rsidRDefault="00070575" w:rsidP="00070575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spacing w:val="-15"/>
          <w:sz w:val="20"/>
          <w:szCs w:val="20"/>
        </w:rPr>
      </w:pPr>
      <w:r w:rsidRPr="00070575">
        <w:rPr>
          <w:spacing w:val="-1"/>
          <w:sz w:val="20"/>
          <w:szCs w:val="20"/>
        </w:rPr>
        <w:t xml:space="preserve">5. В.А. Воробьев. Эксплуатация и ремонт электрооборудование и средств автоматизации. М. «Колос» 2008 г. </w:t>
      </w:r>
    </w:p>
    <w:p w:rsidR="00070575" w:rsidRPr="00070575" w:rsidRDefault="00070575" w:rsidP="00070575">
      <w:pPr>
        <w:shd w:val="clear" w:color="auto" w:fill="FFFFFF"/>
        <w:jc w:val="both"/>
        <w:rPr>
          <w:b/>
          <w:spacing w:val="-1"/>
          <w:sz w:val="20"/>
          <w:szCs w:val="20"/>
        </w:rPr>
      </w:pPr>
      <w:r w:rsidRPr="00070575">
        <w:rPr>
          <w:b/>
          <w:spacing w:val="-1"/>
          <w:sz w:val="20"/>
          <w:szCs w:val="20"/>
        </w:rPr>
        <w:t>Дополнительные источники:</w:t>
      </w:r>
    </w:p>
    <w:p w:rsidR="00070575" w:rsidRPr="00070575" w:rsidRDefault="00070575" w:rsidP="00070575">
      <w:pPr>
        <w:shd w:val="clear" w:color="auto" w:fill="FFFFFF"/>
        <w:tabs>
          <w:tab w:val="left" w:pos="284"/>
        </w:tabs>
        <w:ind w:right="19"/>
        <w:jc w:val="both"/>
        <w:rPr>
          <w:sz w:val="20"/>
          <w:szCs w:val="20"/>
        </w:rPr>
      </w:pPr>
      <w:r w:rsidRPr="00070575">
        <w:rPr>
          <w:spacing w:val="-26"/>
          <w:sz w:val="20"/>
          <w:szCs w:val="20"/>
        </w:rPr>
        <w:t>1.</w:t>
      </w:r>
      <w:r w:rsidRPr="00070575">
        <w:rPr>
          <w:sz w:val="20"/>
          <w:szCs w:val="20"/>
        </w:rPr>
        <w:tab/>
        <w:t xml:space="preserve">Бочаров В.В. и др.  Рекомендуемые материалы для ответственного за электрохозяйства предприятия, организации, учреждения. С-Пб. Центр </w:t>
      </w:r>
      <w:r w:rsidRPr="00070575">
        <w:rPr>
          <w:sz w:val="20"/>
          <w:szCs w:val="20"/>
        </w:rPr>
        <w:lastRenderedPageBreak/>
        <w:t xml:space="preserve">охраны труда, промышленной безопасности и социального партнерства. 2006г.   </w:t>
      </w:r>
    </w:p>
    <w:p w:rsidR="00070575" w:rsidRPr="00070575" w:rsidRDefault="00070575" w:rsidP="00070575">
      <w:pPr>
        <w:shd w:val="clear" w:color="auto" w:fill="FFFFFF"/>
        <w:tabs>
          <w:tab w:val="left" w:pos="284"/>
        </w:tabs>
        <w:spacing w:before="5"/>
        <w:ind w:right="10"/>
        <w:jc w:val="both"/>
        <w:rPr>
          <w:sz w:val="20"/>
          <w:szCs w:val="20"/>
        </w:rPr>
      </w:pPr>
      <w:r w:rsidRPr="00070575">
        <w:rPr>
          <w:spacing w:val="-14"/>
          <w:sz w:val="20"/>
          <w:szCs w:val="20"/>
        </w:rPr>
        <w:t>2.</w:t>
      </w:r>
      <w:r w:rsidRPr="00070575">
        <w:rPr>
          <w:sz w:val="20"/>
          <w:szCs w:val="20"/>
        </w:rPr>
        <w:tab/>
        <w:t>А.П</w:t>
      </w:r>
      <w:r w:rsidRPr="00070575">
        <w:rPr>
          <w:spacing w:val="-1"/>
          <w:sz w:val="20"/>
          <w:szCs w:val="20"/>
        </w:rPr>
        <w:t xml:space="preserve">. Коломиец и др. Устройства ремонт и обслуживание электрооборудования в с/х производстве. М. Издательский центр «Академия» 2008г. </w:t>
      </w:r>
    </w:p>
    <w:p w:rsidR="00070575" w:rsidRPr="00070575" w:rsidRDefault="00070575" w:rsidP="00070575">
      <w:pPr>
        <w:shd w:val="clear" w:color="auto" w:fill="FFFFFF"/>
        <w:tabs>
          <w:tab w:val="left" w:pos="284"/>
        </w:tabs>
        <w:ind w:right="-1"/>
        <w:rPr>
          <w:spacing w:val="-2"/>
          <w:sz w:val="20"/>
          <w:szCs w:val="20"/>
        </w:rPr>
      </w:pPr>
      <w:r w:rsidRPr="00070575">
        <w:rPr>
          <w:spacing w:val="-20"/>
          <w:sz w:val="20"/>
          <w:szCs w:val="20"/>
        </w:rPr>
        <w:t>3.</w:t>
      </w:r>
      <w:r w:rsidRPr="00070575">
        <w:rPr>
          <w:sz w:val="20"/>
          <w:szCs w:val="20"/>
        </w:rPr>
        <w:tab/>
      </w:r>
      <w:r w:rsidRPr="00070575">
        <w:rPr>
          <w:spacing w:val="-2"/>
          <w:sz w:val="20"/>
          <w:szCs w:val="20"/>
        </w:rPr>
        <w:t xml:space="preserve">Лаленков В.Н. Монтаж электрооборудования промышленных предприятий и установок. Харьков ХГУ.  2008г. </w:t>
      </w:r>
    </w:p>
    <w:p w:rsidR="00070575" w:rsidRPr="00070575" w:rsidRDefault="00070575" w:rsidP="00070575">
      <w:pPr>
        <w:shd w:val="clear" w:color="auto" w:fill="FFFFFF"/>
        <w:tabs>
          <w:tab w:val="left" w:pos="284"/>
        </w:tabs>
        <w:ind w:right="518"/>
        <w:rPr>
          <w:spacing w:val="-2"/>
          <w:sz w:val="20"/>
          <w:szCs w:val="20"/>
        </w:rPr>
      </w:pPr>
    </w:p>
    <w:p w:rsidR="00070575" w:rsidRPr="00070575" w:rsidRDefault="00070575" w:rsidP="00070575">
      <w:pPr>
        <w:shd w:val="clear" w:color="auto" w:fill="FFFFFF"/>
        <w:rPr>
          <w:spacing w:val="-1"/>
          <w:sz w:val="20"/>
          <w:szCs w:val="20"/>
        </w:rPr>
      </w:pPr>
      <w:r w:rsidRPr="00070575">
        <w:rPr>
          <w:spacing w:val="-1"/>
          <w:sz w:val="20"/>
          <w:szCs w:val="20"/>
        </w:rPr>
        <w:t xml:space="preserve">Ресурсы сети Интернет: </w:t>
      </w:r>
    </w:p>
    <w:p w:rsidR="00070575" w:rsidRPr="00070575" w:rsidRDefault="00070575" w:rsidP="00070575">
      <w:pPr>
        <w:shd w:val="clear" w:color="auto" w:fill="FFFFFF"/>
        <w:rPr>
          <w:spacing w:val="-1"/>
          <w:sz w:val="20"/>
          <w:szCs w:val="20"/>
        </w:rPr>
      </w:pPr>
      <w:r w:rsidRPr="00070575">
        <w:rPr>
          <w:spacing w:val="-1"/>
          <w:sz w:val="20"/>
          <w:szCs w:val="20"/>
        </w:rPr>
        <w:t xml:space="preserve">1. Электротехнические материалы: </w:t>
      </w:r>
    </w:p>
    <w:p w:rsidR="004432C9" w:rsidRPr="00070575" w:rsidRDefault="0086040C" w:rsidP="00070575">
      <w:pPr>
        <w:shd w:val="clear" w:color="auto" w:fill="FFFFFF"/>
        <w:rPr>
          <w:spacing w:val="-1"/>
          <w:sz w:val="20"/>
          <w:szCs w:val="20"/>
          <w:u w:val="single"/>
        </w:rPr>
        <w:sectPr w:rsidR="004432C9" w:rsidRPr="00070575" w:rsidSect="00FF0948">
          <w:footnotePr>
            <w:numFmt w:val="chicago"/>
          </w:footnotePr>
          <w:pgSz w:w="8418" w:h="11905" w:orient="landscape"/>
          <w:pgMar w:top="1276" w:right="992" w:bottom="992" w:left="1134" w:header="720" w:footer="720" w:gutter="0"/>
          <w:cols w:space="720"/>
          <w:titlePg/>
          <w:docGrid w:linePitch="360"/>
        </w:sectPr>
      </w:pPr>
      <w:hyperlink r:id="rId11" w:history="1">
        <w:r w:rsidR="00070575" w:rsidRPr="00070575">
          <w:rPr>
            <w:rStyle w:val="af0"/>
            <w:spacing w:val="-1"/>
            <w:sz w:val="20"/>
            <w:szCs w:val="20"/>
            <w:lang w:val="en-US"/>
          </w:rPr>
          <w:t>http</w:t>
        </w:r>
        <w:r w:rsidR="00070575" w:rsidRPr="00070575">
          <w:rPr>
            <w:rStyle w:val="af0"/>
            <w:spacing w:val="-1"/>
            <w:sz w:val="20"/>
            <w:szCs w:val="20"/>
          </w:rPr>
          <w:t>://</w:t>
        </w:r>
        <w:r w:rsidR="00070575" w:rsidRPr="00070575">
          <w:rPr>
            <w:rStyle w:val="af0"/>
            <w:spacing w:val="-1"/>
            <w:sz w:val="20"/>
            <w:szCs w:val="20"/>
            <w:lang w:val="en-US"/>
          </w:rPr>
          <w:t>www</w:t>
        </w:r>
        <w:r w:rsidR="00070575" w:rsidRPr="00070575">
          <w:rPr>
            <w:rStyle w:val="af0"/>
            <w:spacing w:val="-1"/>
            <w:sz w:val="20"/>
            <w:szCs w:val="20"/>
          </w:rPr>
          <w:t>.</w:t>
        </w:r>
        <w:r w:rsidR="00070575" w:rsidRPr="00070575">
          <w:rPr>
            <w:rStyle w:val="af0"/>
            <w:spacing w:val="-1"/>
            <w:sz w:val="20"/>
            <w:szCs w:val="20"/>
            <w:lang w:val="en-US"/>
          </w:rPr>
          <w:t>saranskkabel</w:t>
        </w:r>
        <w:r w:rsidR="00070575" w:rsidRPr="00070575">
          <w:rPr>
            <w:rStyle w:val="af0"/>
            <w:spacing w:val="-1"/>
            <w:sz w:val="20"/>
            <w:szCs w:val="20"/>
          </w:rPr>
          <w:t>.</w:t>
        </w:r>
        <w:r w:rsidR="00070575" w:rsidRPr="00070575">
          <w:rPr>
            <w:rStyle w:val="af0"/>
            <w:spacing w:val="-1"/>
            <w:sz w:val="20"/>
            <w:szCs w:val="20"/>
            <w:lang w:val="en-US"/>
          </w:rPr>
          <w:t>ru</w:t>
        </w:r>
      </w:hyperlink>
      <w:r w:rsidR="00070575" w:rsidRPr="00070575">
        <w:rPr>
          <w:spacing w:val="-1"/>
          <w:sz w:val="20"/>
          <w:szCs w:val="20"/>
          <w:u w:val="single"/>
        </w:rPr>
        <w:t>;</w:t>
      </w:r>
    </w:p>
    <w:p w:rsidR="00D83DF6" w:rsidRPr="00070575" w:rsidRDefault="00D83DF6" w:rsidP="00070575">
      <w:pPr>
        <w:jc w:val="both"/>
        <w:rPr>
          <w:sz w:val="20"/>
          <w:szCs w:val="20"/>
        </w:rPr>
      </w:pPr>
    </w:p>
    <w:sectPr w:rsidR="00D83DF6" w:rsidRPr="00070575" w:rsidSect="0049509A">
      <w:pgSz w:w="8418" w:h="11905" w:orient="landscape"/>
      <w:pgMar w:top="1276" w:right="992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04" w:rsidRDefault="00DB4404">
      <w:r>
        <w:separator/>
      </w:r>
    </w:p>
  </w:endnote>
  <w:endnote w:type="continuationSeparator" w:id="1">
    <w:p w:rsidR="00DB4404" w:rsidRDefault="00DB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C5" w:rsidRDefault="0086040C" w:rsidP="00307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0CC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0CC5" w:rsidRDefault="001E0CC5" w:rsidP="00307A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C5" w:rsidRDefault="0086040C" w:rsidP="00DA5AD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0CC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3A1C">
      <w:rPr>
        <w:rStyle w:val="a3"/>
        <w:noProof/>
      </w:rPr>
      <w:t>18</w:t>
    </w:r>
    <w:r>
      <w:rPr>
        <w:rStyle w:val="a3"/>
      </w:rPr>
      <w:fldChar w:fldCharType="end"/>
    </w:r>
  </w:p>
  <w:p w:rsidR="001E0CC5" w:rsidRDefault="001E0C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04" w:rsidRDefault="00DB4404">
      <w:r>
        <w:separator/>
      </w:r>
    </w:p>
  </w:footnote>
  <w:footnote w:type="continuationSeparator" w:id="1">
    <w:p w:rsidR="00DB4404" w:rsidRDefault="00DB4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C5" w:rsidRDefault="0086040C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.05pt;width:21.9pt;height:10.4pt;z-index:251657216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1E0CC5" w:rsidRDefault="001E0CC5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>
      <w:pict>
        <v:shape id="_x0000_s1028" type="#_x0000_t202" style="position:absolute;margin-left:0;margin-top:.05pt;width:21.9pt;height:10.4pt;z-index:251658240;mso-wrap-distance-left:0;mso-wrap-distance-right:0;mso-position-horizontal-relative:page" stroked="f">
          <v:fill opacity="0" color2="black"/>
          <v:textbox style="mso-next-textbox:#_x0000_s1028" inset="0,0,0,0">
            <w:txbxContent>
              <w:p w:rsidR="001E0CC5" w:rsidRDefault="001E0CC5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663"/>
    <w:multiLevelType w:val="hybridMultilevel"/>
    <w:tmpl w:val="6760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6DB3"/>
    <w:multiLevelType w:val="hybridMultilevel"/>
    <w:tmpl w:val="3720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56BFC"/>
    <w:multiLevelType w:val="hybridMultilevel"/>
    <w:tmpl w:val="ACA4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12E3E"/>
    <w:multiLevelType w:val="hybridMultilevel"/>
    <w:tmpl w:val="99DE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E99"/>
    <w:multiLevelType w:val="hybridMultilevel"/>
    <w:tmpl w:val="BE823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F14A06"/>
    <w:multiLevelType w:val="hybridMultilevel"/>
    <w:tmpl w:val="3F60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23212"/>
    <w:multiLevelType w:val="hybridMultilevel"/>
    <w:tmpl w:val="A5F2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54D2"/>
    <w:multiLevelType w:val="hybridMultilevel"/>
    <w:tmpl w:val="6F1C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315DB"/>
    <w:multiLevelType w:val="hybridMultilevel"/>
    <w:tmpl w:val="2D1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822AC"/>
    <w:multiLevelType w:val="hybridMultilevel"/>
    <w:tmpl w:val="20047C5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0124B"/>
    <w:multiLevelType w:val="hybridMultilevel"/>
    <w:tmpl w:val="371A2B52"/>
    <w:lvl w:ilvl="0" w:tplc="53CAC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C2A3E"/>
    <w:multiLevelType w:val="hybridMultilevel"/>
    <w:tmpl w:val="04CA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53D1C"/>
    <w:multiLevelType w:val="hybridMultilevel"/>
    <w:tmpl w:val="3E78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16DAA"/>
    <w:multiLevelType w:val="hybridMultilevel"/>
    <w:tmpl w:val="DBCA5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E5D67"/>
    <w:multiLevelType w:val="hybridMultilevel"/>
    <w:tmpl w:val="ED6CF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9D19B4"/>
    <w:multiLevelType w:val="hybridMultilevel"/>
    <w:tmpl w:val="817E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71855"/>
    <w:multiLevelType w:val="hybridMultilevel"/>
    <w:tmpl w:val="5FC6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B0438"/>
    <w:multiLevelType w:val="hybridMultilevel"/>
    <w:tmpl w:val="4B82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C285B"/>
    <w:multiLevelType w:val="hybridMultilevel"/>
    <w:tmpl w:val="BCF6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3244F"/>
    <w:multiLevelType w:val="hybridMultilevel"/>
    <w:tmpl w:val="4A0E5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4104E"/>
    <w:multiLevelType w:val="hybridMultilevel"/>
    <w:tmpl w:val="CAE6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644FF"/>
    <w:multiLevelType w:val="hybridMultilevel"/>
    <w:tmpl w:val="8692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011EE"/>
    <w:multiLevelType w:val="hybridMultilevel"/>
    <w:tmpl w:val="D18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01B9A"/>
    <w:multiLevelType w:val="singleLevel"/>
    <w:tmpl w:val="40B2441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722C50C4"/>
    <w:multiLevelType w:val="hybridMultilevel"/>
    <w:tmpl w:val="3E20A3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FA8F1A2">
      <w:start w:val="3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2417116"/>
    <w:multiLevelType w:val="hybridMultilevel"/>
    <w:tmpl w:val="C01A4EE4"/>
    <w:lvl w:ilvl="0" w:tplc="2F008E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221C8F"/>
    <w:multiLevelType w:val="hybridMultilevel"/>
    <w:tmpl w:val="CDBE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C0D48"/>
    <w:multiLevelType w:val="hybridMultilevel"/>
    <w:tmpl w:val="F9A0F2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5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4"/>
  </w:num>
  <w:num w:numId="14">
    <w:abstractNumId w:val="25"/>
  </w:num>
  <w:num w:numId="15">
    <w:abstractNumId w:val="29"/>
  </w:num>
  <w:num w:numId="16">
    <w:abstractNumId w:val="10"/>
  </w:num>
  <w:num w:numId="17">
    <w:abstractNumId w:val="18"/>
  </w:num>
  <w:num w:numId="18">
    <w:abstractNumId w:val="3"/>
  </w:num>
  <w:num w:numId="19">
    <w:abstractNumId w:val="20"/>
  </w:num>
  <w:num w:numId="20">
    <w:abstractNumId w:val="23"/>
  </w:num>
  <w:num w:numId="21">
    <w:abstractNumId w:val="17"/>
  </w:num>
  <w:num w:numId="22">
    <w:abstractNumId w:val="19"/>
  </w:num>
  <w:num w:numId="23">
    <w:abstractNumId w:val="1"/>
  </w:num>
  <w:num w:numId="24">
    <w:abstractNumId w:val="28"/>
  </w:num>
  <w:num w:numId="25">
    <w:abstractNumId w:val="21"/>
  </w:num>
  <w:num w:numId="26">
    <w:abstractNumId w:val="16"/>
  </w:num>
  <w:num w:numId="27">
    <w:abstractNumId w:val="26"/>
  </w:num>
  <w:num w:numId="28">
    <w:abstractNumId w:val="22"/>
  </w:num>
  <w:num w:numId="29">
    <w:abstractNumId w:val="6"/>
  </w:num>
  <w:num w:numId="30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bookFoldPrinting/>
  <w:drawingGridHorizontalSpacing w:val="120"/>
  <w:displayHorizontalDrawingGridEvery w:val="2"/>
  <w:noPunctuationKerning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00C5B"/>
    <w:rsid w:val="00020DE0"/>
    <w:rsid w:val="00042386"/>
    <w:rsid w:val="00047932"/>
    <w:rsid w:val="00070575"/>
    <w:rsid w:val="000763E3"/>
    <w:rsid w:val="000A57ED"/>
    <w:rsid w:val="000B0F16"/>
    <w:rsid w:val="000D5196"/>
    <w:rsid w:val="00101DA8"/>
    <w:rsid w:val="00123EBD"/>
    <w:rsid w:val="00143180"/>
    <w:rsid w:val="00144C87"/>
    <w:rsid w:val="0014781F"/>
    <w:rsid w:val="001645F1"/>
    <w:rsid w:val="001807C3"/>
    <w:rsid w:val="00182487"/>
    <w:rsid w:val="001A6650"/>
    <w:rsid w:val="001D1C19"/>
    <w:rsid w:val="001E0CC5"/>
    <w:rsid w:val="0021002B"/>
    <w:rsid w:val="002121DD"/>
    <w:rsid w:val="00234E06"/>
    <w:rsid w:val="0024136F"/>
    <w:rsid w:val="002473FC"/>
    <w:rsid w:val="00270F01"/>
    <w:rsid w:val="00281009"/>
    <w:rsid w:val="00287F49"/>
    <w:rsid w:val="002C5DD9"/>
    <w:rsid w:val="002D02EF"/>
    <w:rsid w:val="002E3471"/>
    <w:rsid w:val="003051F0"/>
    <w:rsid w:val="00307A5F"/>
    <w:rsid w:val="003113BA"/>
    <w:rsid w:val="003133EE"/>
    <w:rsid w:val="003203F2"/>
    <w:rsid w:val="00335BF5"/>
    <w:rsid w:val="003376E3"/>
    <w:rsid w:val="0034320B"/>
    <w:rsid w:val="00350A02"/>
    <w:rsid w:val="00352AA6"/>
    <w:rsid w:val="00360883"/>
    <w:rsid w:val="00360D52"/>
    <w:rsid w:val="0036285F"/>
    <w:rsid w:val="00385784"/>
    <w:rsid w:val="003A3A95"/>
    <w:rsid w:val="003A7D60"/>
    <w:rsid w:val="003D1B38"/>
    <w:rsid w:val="003D219B"/>
    <w:rsid w:val="003D5229"/>
    <w:rsid w:val="003E6E0F"/>
    <w:rsid w:val="004110DD"/>
    <w:rsid w:val="0042385B"/>
    <w:rsid w:val="004306C4"/>
    <w:rsid w:val="004432C9"/>
    <w:rsid w:val="00465ED8"/>
    <w:rsid w:val="00494BA6"/>
    <w:rsid w:val="0049509A"/>
    <w:rsid w:val="00497C64"/>
    <w:rsid w:val="004A28DB"/>
    <w:rsid w:val="004B18EC"/>
    <w:rsid w:val="004D4CA6"/>
    <w:rsid w:val="004F1C6E"/>
    <w:rsid w:val="00523B0E"/>
    <w:rsid w:val="00523BA7"/>
    <w:rsid w:val="00582126"/>
    <w:rsid w:val="005C4A92"/>
    <w:rsid w:val="005D3D32"/>
    <w:rsid w:val="005D6F86"/>
    <w:rsid w:val="005F6E29"/>
    <w:rsid w:val="005F7B46"/>
    <w:rsid w:val="0061558B"/>
    <w:rsid w:val="00631AA4"/>
    <w:rsid w:val="006377D0"/>
    <w:rsid w:val="00642460"/>
    <w:rsid w:val="006509F3"/>
    <w:rsid w:val="0065158C"/>
    <w:rsid w:val="0066499D"/>
    <w:rsid w:val="00666BFD"/>
    <w:rsid w:val="00675E3A"/>
    <w:rsid w:val="0068014C"/>
    <w:rsid w:val="00691231"/>
    <w:rsid w:val="006A5288"/>
    <w:rsid w:val="006B2BC8"/>
    <w:rsid w:val="006B7012"/>
    <w:rsid w:val="006C0FF3"/>
    <w:rsid w:val="006D6E44"/>
    <w:rsid w:val="00700C5B"/>
    <w:rsid w:val="00710811"/>
    <w:rsid w:val="00727DEB"/>
    <w:rsid w:val="00732809"/>
    <w:rsid w:val="007636C7"/>
    <w:rsid w:val="00767FFC"/>
    <w:rsid w:val="007A2CBE"/>
    <w:rsid w:val="007B1FD7"/>
    <w:rsid w:val="007B3011"/>
    <w:rsid w:val="007B3204"/>
    <w:rsid w:val="007C1AD6"/>
    <w:rsid w:val="007C1F8B"/>
    <w:rsid w:val="007C6D3D"/>
    <w:rsid w:val="007E475C"/>
    <w:rsid w:val="007E4DB4"/>
    <w:rsid w:val="007E50EF"/>
    <w:rsid w:val="007F0DC9"/>
    <w:rsid w:val="007F56A0"/>
    <w:rsid w:val="007F5EF3"/>
    <w:rsid w:val="00805652"/>
    <w:rsid w:val="008445C3"/>
    <w:rsid w:val="008562D1"/>
    <w:rsid w:val="00857512"/>
    <w:rsid w:val="0086040C"/>
    <w:rsid w:val="008649B1"/>
    <w:rsid w:val="00875192"/>
    <w:rsid w:val="0088117F"/>
    <w:rsid w:val="00894CBB"/>
    <w:rsid w:val="00896BD6"/>
    <w:rsid w:val="008A2CA5"/>
    <w:rsid w:val="008C6C8A"/>
    <w:rsid w:val="00905085"/>
    <w:rsid w:val="0090625C"/>
    <w:rsid w:val="00914A66"/>
    <w:rsid w:val="009358C0"/>
    <w:rsid w:val="00963A1C"/>
    <w:rsid w:val="009A1CA1"/>
    <w:rsid w:val="009C3382"/>
    <w:rsid w:val="009C38B3"/>
    <w:rsid w:val="009D1E37"/>
    <w:rsid w:val="00A13A8B"/>
    <w:rsid w:val="00A2383D"/>
    <w:rsid w:val="00A45324"/>
    <w:rsid w:val="00A64EBD"/>
    <w:rsid w:val="00A72DE0"/>
    <w:rsid w:val="00A760C0"/>
    <w:rsid w:val="00AB2FD2"/>
    <w:rsid w:val="00AC5CA1"/>
    <w:rsid w:val="00AF2976"/>
    <w:rsid w:val="00AF4B57"/>
    <w:rsid w:val="00AF5A8E"/>
    <w:rsid w:val="00B00462"/>
    <w:rsid w:val="00B06613"/>
    <w:rsid w:val="00B14DDD"/>
    <w:rsid w:val="00B40F94"/>
    <w:rsid w:val="00B671B9"/>
    <w:rsid w:val="00B74DAE"/>
    <w:rsid w:val="00B811D4"/>
    <w:rsid w:val="00B8228F"/>
    <w:rsid w:val="00B84726"/>
    <w:rsid w:val="00B96BC4"/>
    <w:rsid w:val="00BC120C"/>
    <w:rsid w:val="00BD79CF"/>
    <w:rsid w:val="00BE4458"/>
    <w:rsid w:val="00C0003B"/>
    <w:rsid w:val="00C002E3"/>
    <w:rsid w:val="00C01B30"/>
    <w:rsid w:val="00C07377"/>
    <w:rsid w:val="00C3679D"/>
    <w:rsid w:val="00C41639"/>
    <w:rsid w:val="00C52437"/>
    <w:rsid w:val="00C764B1"/>
    <w:rsid w:val="00C870C8"/>
    <w:rsid w:val="00C94BF5"/>
    <w:rsid w:val="00CA007D"/>
    <w:rsid w:val="00CA6018"/>
    <w:rsid w:val="00CB0418"/>
    <w:rsid w:val="00CC032E"/>
    <w:rsid w:val="00CE57B7"/>
    <w:rsid w:val="00CE6A1F"/>
    <w:rsid w:val="00D00459"/>
    <w:rsid w:val="00D14A7E"/>
    <w:rsid w:val="00D15BC7"/>
    <w:rsid w:val="00D305F9"/>
    <w:rsid w:val="00D30DBA"/>
    <w:rsid w:val="00D83DF6"/>
    <w:rsid w:val="00D83FA8"/>
    <w:rsid w:val="00D9265F"/>
    <w:rsid w:val="00D9768B"/>
    <w:rsid w:val="00DA51A0"/>
    <w:rsid w:val="00DA5AD3"/>
    <w:rsid w:val="00DB4404"/>
    <w:rsid w:val="00DD27CB"/>
    <w:rsid w:val="00DE63F2"/>
    <w:rsid w:val="00DF332C"/>
    <w:rsid w:val="00E06A0A"/>
    <w:rsid w:val="00E23340"/>
    <w:rsid w:val="00E2635A"/>
    <w:rsid w:val="00E30F6F"/>
    <w:rsid w:val="00E579C6"/>
    <w:rsid w:val="00E64ED6"/>
    <w:rsid w:val="00EA224F"/>
    <w:rsid w:val="00EA5890"/>
    <w:rsid w:val="00EA656D"/>
    <w:rsid w:val="00EC772A"/>
    <w:rsid w:val="00ED02CA"/>
    <w:rsid w:val="00ED4801"/>
    <w:rsid w:val="00EE304B"/>
    <w:rsid w:val="00EE7D4E"/>
    <w:rsid w:val="00EF5C18"/>
    <w:rsid w:val="00EF665C"/>
    <w:rsid w:val="00EF7E9F"/>
    <w:rsid w:val="00F01F10"/>
    <w:rsid w:val="00F3756A"/>
    <w:rsid w:val="00F7139F"/>
    <w:rsid w:val="00F835C2"/>
    <w:rsid w:val="00F87E07"/>
    <w:rsid w:val="00FB0E14"/>
    <w:rsid w:val="00FC0D88"/>
    <w:rsid w:val="00FC147A"/>
    <w:rsid w:val="00FC29DB"/>
    <w:rsid w:val="00FF0410"/>
    <w:rsid w:val="00FF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1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5C18"/>
    <w:pPr>
      <w:keepNext/>
      <w:ind w:left="1416" w:firstLine="708"/>
      <w:outlineLvl w:val="0"/>
    </w:pPr>
    <w:rPr>
      <w:b/>
    </w:rPr>
  </w:style>
  <w:style w:type="paragraph" w:styleId="5">
    <w:name w:val="heading 5"/>
    <w:basedOn w:val="a"/>
    <w:next w:val="a"/>
    <w:qFormat/>
    <w:rsid w:val="00EF5C18"/>
    <w:pPr>
      <w:keepNext/>
      <w:ind w:firstLine="36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rsid w:val="00EF5C18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5C18"/>
  </w:style>
  <w:style w:type="paragraph" w:styleId="a4">
    <w:name w:val="footer"/>
    <w:basedOn w:val="a"/>
    <w:rsid w:val="00EF5C18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EF5C18"/>
    <w:rPr>
      <w:rFonts w:ascii="Courier New" w:hAnsi="Courier New"/>
      <w:sz w:val="20"/>
      <w:szCs w:val="20"/>
    </w:rPr>
  </w:style>
  <w:style w:type="paragraph" w:styleId="a5">
    <w:name w:val="Normal (Web)"/>
    <w:basedOn w:val="a"/>
    <w:rsid w:val="00EF5C18"/>
    <w:pPr>
      <w:spacing w:before="100" w:after="100"/>
    </w:pPr>
  </w:style>
  <w:style w:type="paragraph" w:styleId="a6">
    <w:name w:val="header"/>
    <w:basedOn w:val="a"/>
    <w:rsid w:val="00EF5C18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EF5C18"/>
    <w:pPr>
      <w:ind w:left="720"/>
      <w:contextualSpacing/>
    </w:pPr>
  </w:style>
  <w:style w:type="paragraph" w:styleId="a8">
    <w:name w:val="footnote text"/>
    <w:basedOn w:val="a"/>
    <w:semiHidden/>
    <w:rsid w:val="00EA5890"/>
    <w:rPr>
      <w:sz w:val="20"/>
      <w:szCs w:val="20"/>
    </w:rPr>
  </w:style>
  <w:style w:type="character" w:styleId="a9">
    <w:name w:val="footnote reference"/>
    <w:basedOn w:val="a0"/>
    <w:semiHidden/>
    <w:rsid w:val="00EA5890"/>
    <w:rPr>
      <w:vertAlign w:val="superscript"/>
    </w:rPr>
  </w:style>
  <w:style w:type="character" w:styleId="aa">
    <w:name w:val="Strong"/>
    <w:uiPriority w:val="22"/>
    <w:qFormat/>
    <w:rsid w:val="003D1B38"/>
    <w:rPr>
      <w:rFonts w:cs="Times New Roman"/>
      <w:b/>
      <w:bCs/>
    </w:rPr>
  </w:style>
  <w:style w:type="paragraph" w:styleId="ab">
    <w:name w:val="Body Text Indent"/>
    <w:basedOn w:val="a"/>
    <w:link w:val="ac"/>
    <w:rsid w:val="003376E3"/>
    <w:pPr>
      <w:suppressAutoHyphens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376E3"/>
    <w:rPr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rsid w:val="00AF2976"/>
    <w:pPr>
      <w:spacing w:after="120" w:line="480" w:lineRule="auto"/>
    </w:pPr>
    <w:rPr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F2976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A51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1A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9A1C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70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ranskkabe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6DEF-204D-4BF3-9462-5FC38111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18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МОЛОДЁЖНОЙ ПОЛИТИКИ</vt:lpstr>
    </vt:vector>
  </TitlesOfParts>
  <Company>РГОУ СПО ЦАТТ</Company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МОЛОДЁЖНОЙ ПОЛИТИКИ</dc:title>
  <dc:creator>Секретарь</dc:creator>
  <cp:lastModifiedBy>RAY</cp:lastModifiedBy>
  <cp:revision>10</cp:revision>
  <cp:lastPrinted>2015-05-28T07:22:00Z</cp:lastPrinted>
  <dcterms:created xsi:type="dcterms:W3CDTF">2014-11-17T06:45:00Z</dcterms:created>
  <dcterms:modified xsi:type="dcterms:W3CDTF">2015-09-25T06:02:00Z</dcterms:modified>
</cp:coreProperties>
</file>